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21E" w:rsidRDefault="00CF421E">
      <w:pPr>
        <w:pStyle w:val="ConsPlusNormal"/>
        <w:jc w:val="both"/>
        <w:outlineLvl w:val="0"/>
      </w:pPr>
      <w:bookmarkStart w:id="0" w:name="_GoBack"/>
      <w:bookmarkEnd w:id="0"/>
      <w:r>
        <w:t>Зарегистрировано в Минюсте России 30 декабря 2013 г. N 30913</w:t>
      </w:r>
    </w:p>
    <w:p w:rsidR="00CF421E" w:rsidRDefault="00CF42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421E" w:rsidRDefault="00CF421E">
      <w:pPr>
        <w:pStyle w:val="ConsPlusNormal"/>
        <w:jc w:val="both"/>
      </w:pPr>
    </w:p>
    <w:p w:rsidR="00CF421E" w:rsidRDefault="00CF421E">
      <w:pPr>
        <w:pStyle w:val="ConsPlusTitle"/>
        <w:jc w:val="center"/>
      </w:pPr>
      <w:r>
        <w:t>МИНИСТЕРСТВО ФИНАНСОВ РОССИЙСКОЙ ФЕДЕРАЦИИ</w:t>
      </w:r>
    </w:p>
    <w:p w:rsidR="00CF421E" w:rsidRDefault="00CF421E">
      <w:pPr>
        <w:pStyle w:val="ConsPlusTitle"/>
        <w:jc w:val="center"/>
      </w:pPr>
    </w:p>
    <w:p w:rsidR="00CF421E" w:rsidRDefault="00CF421E">
      <w:pPr>
        <w:pStyle w:val="ConsPlusTitle"/>
        <w:jc w:val="center"/>
      </w:pPr>
      <w:r>
        <w:t>ПРИКАЗ</w:t>
      </w:r>
    </w:p>
    <w:p w:rsidR="00CF421E" w:rsidRDefault="00CF421E">
      <w:pPr>
        <w:pStyle w:val="ConsPlusTitle"/>
        <w:jc w:val="center"/>
      </w:pPr>
      <w:r>
        <w:t>от 12 ноября 2013 г. N 107н</w:t>
      </w:r>
    </w:p>
    <w:p w:rsidR="00CF421E" w:rsidRDefault="00CF421E">
      <w:pPr>
        <w:pStyle w:val="ConsPlusTitle"/>
        <w:jc w:val="center"/>
      </w:pPr>
    </w:p>
    <w:p w:rsidR="00CF421E" w:rsidRDefault="00CF421E">
      <w:pPr>
        <w:pStyle w:val="ConsPlusTitle"/>
        <w:jc w:val="center"/>
      </w:pPr>
      <w:r>
        <w:t>ОБ УТВЕРЖДЕНИИ ПРАВИЛ</w:t>
      </w:r>
    </w:p>
    <w:p w:rsidR="00CF421E" w:rsidRDefault="00CF421E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CF421E" w:rsidRDefault="00CF421E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CF421E" w:rsidRDefault="00CF421E">
      <w:pPr>
        <w:pStyle w:val="ConsPlusTitle"/>
        <w:jc w:val="center"/>
      </w:pPr>
      <w:r>
        <w:t>РОССИЙСКОЙ ФЕДЕРАЦИИ</w:t>
      </w:r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30.10.2014 </w:t>
            </w:r>
            <w:hyperlink r:id="rId5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6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 xml:space="preserve">, от 05.04.2017 </w:t>
            </w:r>
            <w:hyperlink r:id="rId7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jc w:val="center"/>
      </w:pPr>
    </w:p>
    <w:p w:rsidR="00CF421E" w:rsidRDefault="00CF421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 w:history="1">
        <w:r>
          <w:rPr>
            <w:color w:val="0000FF"/>
          </w:rPr>
          <w:t>пунктом 7 статьи 45</w:t>
        </w:r>
      </w:hyperlink>
      <w:r>
        <w:t xml:space="preserve"> Налогового кодекса Российской Федерации (Собрание законодательства Российской Федерации, 1998, N 31, ст. 3824; 2013, N 44, ст. 5646; 2016, N 49, ст. 6844),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t xml:space="preserve"> Вестник Банка России, 2012, N 34) (с изменениями, внесенными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</w:t>
      </w:r>
      <w:proofErr w:type="gramStart"/>
      <w:r>
        <w:t>регистрационный</w:t>
      </w:r>
      <w:proofErr w:type="gramEnd"/>
      <w:r>
        <w:t xml:space="preserve"> N 29387; Указанием Банка России от 29.04.2014 N 3248-У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19.05.2014, регистрационный N 32323; Указанием Банка России от 19.05.2015 N 3641-У "О внесении изменения в пункт 1.21.1 Положения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11.06.2015, регистрационный N 37649; </w:t>
      </w:r>
      <w:proofErr w:type="gramStart"/>
      <w:r>
        <w:t xml:space="preserve">Указанием Банка России от 06.11.2015 N 3844-У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27.01.2016, регистрационный N 40831) (далее - Положение Банка России N 383-П), на основании </w:t>
      </w:r>
      <w:hyperlink r:id="rId10" w:history="1">
        <w:r>
          <w:rPr>
            <w:color w:val="0000FF"/>
          </w:rPr>
          <w:t>Положения</w:t>
        </w:r>
      </w:hyperlink>
      <w:r>
        <w:t xml:space="preserve"> о Министерстве финансов Российской Федерации, утвержденного постановлением Правительства Российской Федерации от 30 июня 2004 г</w:t>
      </w:r>
      <w:proofErr w:type="gramEnd"/>
      <w:r>
        <w:t xml:space="preserve">. </w:t>
      </w:r>
      <w:proofErr w:type="gramStart"/>
      <w:r>
        <w:t>N 329 (Собрание законодательства Российской Федерации, 2004, N 31, ст. 3258, N 49, ст. 4908; 2005, N 23, ст. 2270, N 52, ст. 5755; 2006, N 32, ст. 3569, N 47, ст. 4900; 2007, N 23, ст. 2801, N 45, ст. 5491; 2008, N 5, ст. 411, N 46, ст. 5337;</w:t>
      </w:r>
      <w:proofErr w:type="gramEnd"/>
      <w:r>
        <w:t xml:space="preserve"> </w:t>
      </w:r>
      <w:proofErr w:type="gramStart"/>
      <w:r>
        <w:t>2009, N 3, ст. 378, N 6, ст. 738, N 8, ст. 973, N 11, ст. 1312, N 26, ст. 3212, N 31, ст. 3954; 2010, N 5, ст. 531; N 9, ст. 967; N 11, ст. 1224; N 26, ст. 3350; N 38, ст. 4844; 2011, N 1, ст. 238;</w:t>
      </w:r>
      <w:proofErr w:type="gramEnd"/>
      <w:r>
        <w:t xml:space="preserve"> </w:t>
      </w:r>
      <w:proofErr w:type="gramStart"/>
      <w:r>
        <w:t>N 3, ст. 544; N 4, ст. 609; N 10, ст. 1415; N 12, ст. 1639; N 14, ст. 1935; N 36, ст. 5148; N 43, ст. 6076; N 46, ст. 6522; 2012, N 20, ст. 2562; N 25, ст. 3373; N 44, ст. 6027; N 49, ст. 6881; N 52, ст. 7516;</w:t>
      </w:r>
      <w:proofErr w:type="gramEnd"/>
      <w:r>
        <w:t xml:space="preserve"> 2013, N 5, ст. 411, N 20, ст. 2488; N 36, ст. 4578; N 45, ст. 5822; 2014, N 8, ст. 814; N 12, ст. 1296; N 15, ст. 1755; N 26, ст. 3561; N 36, ст. 4869; N 40, ст. 5426; N 46, ст. 6355; N 49, ст. 6955; 2015, N 2, ст. 491; N 5, ст. 838; N 31, ст. 4693; N 38, ст. 5286; N 40, ст. 5564; 2016, N 2, ст. 325; N 17, ст. 2399; N 28, ст. 4741; N 47, ст. 6654; </w:t>
      </w:r>
      <w:proofErr w:type="gramStart"/>
      <w:r>
        <w:t>2017, N 12, ст. 1732),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CF421E" w:rsidRDefault="00CF421E">
      <w:pPr>
        <w:pStyle w:val="ConsPlusNormal"/>
        <w:jc w:val="both"/>
      </w:pPr>
      <w:r>
        <w:lastRenderedPageBreak/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1. Утвердить:</w:t>
      </w:r>
    </w:p>
    <w:p w:rsidR="00CF421E" w:rsidRDefault="00CF421E">
      <w:pPr>
        <w:pStyle w:val="ConsPlusNormal"/>
        <w:spacing w:before="220"/>
        <w:ind w:firstLine="540"/>
        <w:jc w:val="both"/>
      </w:pPr>
      <w:hyperlink w:anchor="P72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плательщика, получателя сре</w:t>
      </w:r>
      <w:proofErr w:type="gramStart"/>
      <w:r>
        <w:t>дств в р</w:t>
      </w:r>
      <w:proofErr w:type="gramEnd"/>
      <w:r>
        <w:t>аспоряжениях о переводе денежных средств в уплату платежей в бюджетную систему Российской Федерации (приложение N 1 к настоящему приказу);</w:t>
      </w:r>
    </w:p>
    <w:p w:rsidR="00CF421E" w:rsidRDefault="00CF421E">
      <w:pPr>
        <w:pStyle w:val="ConsPlusNormal"/>
        <w:spacing w:before="220"/>
        <w:ind w:firstLine="540"/>
        <w:jc w:val="both"/>
      </w:pPr>
      <w:hyperlink w:anchor="P268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налогов, сборов, страховых взносов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hyperlink w:anchor="P450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CF421E" w:rsidRDefault="00CF421E">
      <w:pPr>
        <w:pStyle w:val="ConsPlusNormal"/>
        <w:spacing w:before="220"/>
        <w:ind w:firstLine="540"/>
        <w:jc w:val="both"/>
      </w:pPr>
      <w:hyperlink w:anchor="P591" w:history="1">
        <w:proofErr w:type="gramStart"/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налогов, сборов за совершение налоговыми органами юридически значимых действий, страховых взносов, иных платежей, администрируемых налоговыми органами, и таможенных и иных платежей, администрируемых таможенными органами) (приложение N 4 к настоящему приказу);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hyperlink w:anchor="P708" w:history="1">
        <w:r>
          <w:rPr>
            <w:color w:val="0000FF"/>
          </w:rPr>
          <w:t>Правила</w:t>
        </w:r>
      </w:hyperlink>
      <w: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14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Банка России от 29</w:t>
      </w:r>
      <w:proofErr w:type="gramEnd"/>
      <w: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</w:t>
      </w:r>
      <w:proofErr w:type="gramStart"/>
      <w:r>
        <w:t>регистрационный</w:t>
      </w:r>
      <w:proofErr w:type="gramEnd"/>
      <w:r>
        <w:t xml:space="preserve"> N 30408; Указанием Банка России от 14.07.2014 N 3323-У "О внесении изменений в приложение 9 к Положению Банка России от 29 июня 2012 года N 384-П "О платежной системе Банка России", зарегистрировано Министерством юстиции Российской Федерации 01.08.2014, </w:t>
      </w:r>
      <w:proofErr w:type="gramStart"/>
      <w:r>
        <w:t>регистрационный</w:t>
      </w:r>
      <w:proofErr w:type="gramEnd"/>
      <w:r>
        <w:t xml:space="preserve"> N 33399; Указанием Банка России от 05.11.2015 N 3839-У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09.12.2015, </w:t>
      </w:r>
      <w:proofErr w:type="gramStart"/>
      <w:r>
        <w:t>регистрационный</w:t>
      </w:r>
      <w:proofErr w:type="gramEnd"/>
      <w:r>
        <w:t xml:space="preserve"> N 40044; </w:t>
      </w:r>
      <w:proofErr w:type="gramStart"/>
      <w:r>
        <w:t xml:space="preserve">Указанием Банка России от 17.11.2016 N 4199-У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07.12.2016, регистрационный N 44614))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6" w:history="1">
        <w:r>
          <w:rPr>
            <w:color w:val="0000FF"/>
          </w:rPr>
          <w:t>Положением</w:t>
        </w:r>
      </w:hyperlink>
      <w:r>
        <w:t xml:space="preserve"> Банка России N 383-П, при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в реквизите "101" платежного поручения указывается статус "15",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</w:t>
      </w:r>
      <w:proofErr w:type="gramEnd"/>
      <w:r>
        <w:t xml:space="preserve"> </w:t>
      </w:r>
      <w:proofErr w:type="gramStart"/>
      <w:r>
        <w:t>N 29, ст. 4291; N 30, ст. 4587; N 49, ст. 7061; 2012, N 31, ст. 4322; 2013, N 14, ст. 1651; N 27, ст. 3477, ст. 3480; N 30, ст. 4084; N 51, ст. 6679; N 52, ст. 6952, ст. 6961, ст. 7009; 2014, N 26, ст. 3366; N 30, ст. 4264;</w:t>
      </w:r>
      <w:proofErr w:type="gramEnd"/>
      <w:r>
        <w:t xml:space="preserve"> </w:t>
      </w:r>
      <w:proofErr w:type="gramStart"/>
      <w:r>
        <w:t>2015, N 1, ст. 67, ст. 72; N 29, ст. 4342, ст. 4376; 2016, N 7, ст. 916; N 27, ст. 4293, ст. 4294; N 52, ст. 7482; 2017, N 1, ст. 12), на счета, открытые, в том числе, территориальным органам Федерального казначейства (далее - органам Федерального казначейства) и финансовым органам в Банке России.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Приказов Минфина России от 23.09.2015 </w:t>
      </w:r>
      <w:hyperlink r:id="rId19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20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21" w:history="1">
        <w:r>
          <w:rPr>
            <w:color w:val="0000FF"/>
          </w:rPr>
          <w:t>Положением</w:t>
        </w:r>
      </w:hyperlink>
      <w: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22" w:history="1">
        <w:r>
          <w:rPr>
            <w:color w:val="0000FF"/>
          </w:rPr>
          <w:t>приложением N 11</w:t>
        </w:r>
      </w:hyperlink>
      <w:r>
        <w:t xml:space="preserve"> к Положению Банка России N 383-П.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7. Признать утратившими силу приказы Министерства финансов Российской Федерации: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от 24 ноября 2004 г. </w:t>
      </w:r>
      <w:hyperlink r:id="rId23" w:history="1">
        <w:r>
          <w:rPr>
            <w:color w:val="0000FF"/>
          </w:rPr>
          <w:t>N 106н</w:t>
        </w:r>
      </w:hyperlink>
      <w: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</w:t>
      </w:r>
      <w:r>
        <w:lastRenderedPageBreak/>
        <w:t>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от 1 октября 2009 г. </w:t>
      </w:r>
      <w:hyperlink r:id="rId24" w:history="1">
        <w:r>
          <w:rPr>
            <w:color w:val="0000FF"/>
          </w:rPr>
          <w:t>N 102н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t xml:space="preserve"> </w:t>
      </w:r>
      <w:proofErr w:type="gramStart"/>
      <w:r>
        <w:t>Российская газета, 2009, 13 ноября);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от 30 декабря 2010 г. </w:t>
      </w:r>
      <w:hyperlink r:id="rId25" w:history="1">
        <w:r>
          <w:rPr>
            <w:color w:val="0000FF"/>
          </w:rPr>
          <w:t>N 197н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t xml:space="preserve"> </w:t>
      </w:r>
      <w:proofErr w:type="gramStart"/>
      <w:r>
        <w:t>Российская газета, 2011, 30 марта).</w:t>
      </w:r>
      <w:proofErr w:type="gramEnd"/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F421E" w:rsidRDefault="00CF421E">
            <w:pPr>
              <w:pStyle w:val="ConsPlusNormal"/>
              <w:jc w:val="both"/>
            </w:pPr>
            <w:r>
              <w:rPr>
                <w:color w:val="392C69"/>
              </w:rPr>
              <w:t xml:space="preserve">ФНС России доведены </w:t>
            </w:r>
            <w:hyperlink r:id="rId26" w:history="1">
              <w:r>
                <w:rPr>
                  <w:color w:val="0000FF"/>
                </w:rPr>
                <w:t>Разъяснения</w:t>
              </w:r>
            </w:hyperlink>
            <w:r>
              <w:rPr>
                <w:color w:val="392C69"/>
              </w:rPr>
              <w:t xml:space="preserve"> о порядке указания УИН при заполнении распоряжений о переводе денежных сре</w:t>
            </w:r>
            <w:proofErr w:type="gramStart"/>
            <w:r>
              <w:rPr>
                <w:color w:val="392C69"/>
              </w:rPr>
              <w:t>дств в сч</w:t>
            </w:r>
            <w:proofErr w:type="gramEnd"/>
            <w:r>
              <w:rPr>
                <w:color w:val="392C69"/>
              </w:rPr>
              <w:t>ет уплаты налогов (сборов) в бюджетную систему Российской Федерации.</w:t>
            </w:r>
          </w:p>
        </w:tc>
      </w:tr>
    </w:tbl>
    <w:p w:rsidR="00CF421E" w:rsidRDefault="00CF421E">
      <w:pPr>
        <w:pStyle w:val="ConsPlusNormal"/>
        <w:spacing w:before="280"/>
        <w:ind w:firstLine="540"/>
        <w:jc w:val="both"/>
      </w:pPr>
      <w: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t>распоряжении</w:t>
      </w:r>
      <w:proofErr w:type="gramEnd"/>
      <w:r>
        <w:t xml:space="preserve"> о переводе денежных средств, форма для которого установлена </w:t>
      </w:r>
      <w:hyperlink r:id="rId27" w:history="1">
        <w:r>
          <w:rPr>
            <w:color w:val="0000FF"/>
          </w:rPr>
          <w:t>Положением</w:t>
        </w:r>
      </w:hyperlink>
      <w: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До 31 марта 2014 года в распоряжениях о переводе денежных средств, форма для которых установлена </w:t>
      </w:r>
      <w:hyperlink r:id="rId28" w:history="1">
        <w:r>
          <w:rPr>
            <w:color w:val="0000FF"/>
          </w:rPr>
          <w:t>Положением</w:t>
        </w:r>
      </w:hyperlink>
      <w: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9" w:history="1">
        <w:r>
          <w:rPr>
            <w:color w:val="0000FF"/>
          </w:rPr>
          <w:t>Положением</w:t>
        </w:r>
      </w:hyperlink>
      <w:r>
        <w:t xml:space="preserve"> Банка России N 383-П, а также иная информация, необходимая для</w:t>
      </w:r>
      <w:proofErr w:type="gramEnd"/>
      <w:r>
        <w:t xml:space="preserve"> идентификации платежа.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Например: "УИН12345678901234567890///".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</w:pPr>
      <w:r>
        <w:t>Министр</w:t>
      </w:r>
    </w:p>
    <w:p w:rsidR="00CF421E" w:rsidRDefault="00CF421E">
      <w:pPr>
        <w:pStyle w:val="ConsPlusNormal"/>
        <w:jc w:val="right"/>
      </w:pPr>
      <w:r>
        <w:t>А.Г.СИЛУАНОВ</w:t>
      </w:r>
    </w:p>
    <w:p w:rsidR="00CF421E" w:rsidRDefault="00CF421E">
      <w:pPr>
        <w:pStyle w:val="ConsPlusNormal"/>
        <w:jc w:val="right"/>
      </w:pPr>
    </w:p>
    <w:p w:rsidR="00CF421E" w:rsidRDefault="00CF421E">
      <w:pPr>
        <w:pStyle w:val="ConsPlusNormal"/>
        <w:jc w:val="right"/>
      </w:pPr>
      <w:r>
        <w:t>Согласовано</w:t>
      </w:r>
    </w:p>
    <w:p w:rsidR="00CF421E" w:rsidRDefault="00CF421E">
      <w:pPr>
        <w:pStyle w:val="ConsPlusNormal"/>
        <w:jc w:val="right"/>
      </w:pPr>
    </w:p>
    <w:p w:rsidR="00CF421E" w:rsidRDefault="00CF421E">
      <w:pPr>
        <w:pStyle w:val="ConsPlusNormal"/>
        <w:jc w:val="right"/>
      </w:pPr>
      <w:r>
        <w:t>Председатель Центрального банка</w:t>
      </w:r>
    </w:p>
    <w:p w:rsidR="00CF421E" w:rsidRDefault="00CF421E">
      <w:pPr>
        <w:pStyle w:val="ConsPlusNormal"/>
        <w:jc w:val="right"/>
      </w:pPr>
      <w:r>
        <w:lastRenderedPageBreak/>
        <w:t>Российской Федерации</w:t>
      </w:r>
    </w:p>
    <w:p w:rsidR="00CF421E" w:rsidRDefault="00CF421E">
      <w:pPr>
        <w:pStyle w:val="ConsPlusNormal"/>
        <w:jc w:val="right"/>
      </w:pPr>
      <w:r>
        <w:t>Э.С.НАБИУЛЛИНА</w:t>
      </w:r>
    </w:p>
    <w:p w:rsidR="00CF421E" w:rsidRDefault="00CF421E">
      <w:pPr>
        <w:pStyle w:val="ConsPlusNormal"/>
        <w:jc w:val="right"/>
      </w:pPr>
      <w:r>
        <w:t>"__" ___________ 2013 г.</w:t>
      </w:r>
    </w:p>
    <w:p w:rsidR="00CF421E" w:rsidRDefault="00CF421E">
      <w:pPr>
        <w:pStyle w:val="ConsPlusNormal"/>
        <w:jc w:val="right"/>
      </w:pPr>
    </w:p>
    <w:p w:rsidR="00CF421E" w:rsidRDefault="00CF421E">
      <w:pPr>
        <w:pStyle w:val="ConsPlusNormal"/>
        <w:jc w:val="right"/>
      </w:pPr>
      <w:r>
        <w:t>Руководитель</w:t>
      </w:r>
    </w:p>
    <w:p w:rsidR="00CF421E" w:rsidRDefault="00CF421E">
      <w:pPr>
        <w:pStyle w:val="ConsPlusNormal"/>
        <w:jc w:val="right"/>
      </w:pPr>
      <w:r>
        <w:t>Федеральной таможенной службы</w:t>
      </w:r>
    </w:p>
    <w:p w:rsidR="00CF421E" w:rsidRDefault="00CF421E">
      <w:pPr>
        <w:pStyle w:val="ConsPlusNormal"/>
        <w:jc w:val="right"/>
      </w:pPr>
      <w:r>
        <w:t>А.Ю.БЕЛЬЯНИНОВ</w:t>
      </w:r>
    </w:p>
    <w:p w:rsidR="00CF421E" w:rsidRDefault="00CF421E">
      <w:pPr>
        <w:pStyle w:val="ConsPlusNormal"/>
        <w:jc w:val="right"/>
      </w:pPr>
      <w:r>
        <w:t>"__" ___________ 2013 г.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  <w:outlineLvl w:val="0"/>
      </w:pPr>
      <w:r>
        <w:t>Приложение N 1</w:t>
      </w:r>
    </w:p>
    <w:p w:rsidR="00CF421E" w:rsidRDefault="00CF421E">
      <w:pPr>
        <w:pStyle w:val="ConsPlusNormal"/>
        <w:jc w:val="right"/>
      </w:pPr>
      <w:r>
        <w:t>к приказу Министерства финансов</w:t>
      </w:r>
    </w:p>
    <w:p w:rsidR="00CF421E" w:rsidRDefault="00CF421E">
      <w:pPr>
        <w:pStyle w:val="ConsPlusNormal"/>
        <w:jc w:val="right"/>
      </w:pPr>
      <w:r>
        <w:t>Российской Федерации</w:t>
      </w:r>
    </w:p>
    <w:p w:rsidR="00CF421E" w:rsidRDefault="00CF421E">
      <w:pPr>
        <w:pStyle w:val="ConsPlusNormal"/>
        <w:jc w:val="right"/>
      </w:pPr>
      <w:r>
        <w:t>от 12.11.2013 N 107н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Title"/>
        <w:jc w:val="center"/>
      </w:pPr>
      <w:bookmarkStart w:id="1" w:name="P72"/>
      <w:bookmarkEnd w:id="1"/>
      <w:r>
        <w:t>ПРАВИЛА</w:t>
      </w:r>
    </w:p>
    <w:p w:rsidR="00CF421E" w:rsidRDefault="00CF421E">
      <w:pPr>
        <w:pStyle w:val="ConsPlusTitle"/>
        <w:jc w:val="center"/>
      </w:pPr>
      <w:r>
        <w:t>УКАЗАНИЯ ИНФОРМАЦИИ, ИДЕНТИФИЦИРУЮЩЕЙ ПЛАТЕЛЬЩИКА,</w:t>
      </w:r>
    </w:p>
    <w:p w:rsidR="00CF421E" w:rsidRDefault="00CF421E">
      <w:pPr>
        <w:pStyle w:val="ConsPlusTitle"/>
        <w:jc w:val="center"/>
      </w:pPr>
      <w:r>
        <w:t>ПОЛУЧАТЕЛЯ СРЕДСТВ В РАСПОРЯЖЕНИЯХ О ПЕРЕВОДЕ ДЕНЕЖНЫХ</w:t>
      </w:r>
    </w:p>
    <w:p w:rsidR="00CF421E" w:rsidRDefault="00CF421E">
      <w:pPr>
        <w:pStyle w:val="ConsPlusTitle"/>
        <w:jc w:val="center"/>
      </w:pPr>
      <w:r>
        <w:t>СРЕДСТВ В УПЛАТУ ПЛАТЕЖЕЙ В БЮДЖЕТНУЮ СИСТЕМУ</w:t>
      </w:r>
    </w:p>
    <w:p w:rsidR="00CF421E" w:rsidRDefault="00CF421E">
      <w:pPr>
        <w:pStyle w:val="ConsPlusTitle"/>
        <w:jc w:val="center"/>
      </w:pPr>
      <w:r>
        <w:t>РОССИЙСКОЙ ФЕДЕРАЦИИ</w:t>
      </w:r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30.10.2014 </w:t>
            </w:r>
            <w:hyperlink r:id="rId30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31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 xml:space="preserve">, от 05.04.2017 </w:t>
            </w:r>
            <w:hyperlink r:id="rId32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jc w:val="center"/>
      </w:pPr>
    </w:p>
    <w:p w:rsidR="00CF421E" w:rsidRDefault="00CF421E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t xml:space="preserve"> системы Российской Федерации" (далее - счет органа Федерального казначейства).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органы; органы управления государственными внебюджетными фондами; законных или уполномоченных представителей налогоплательщика, плательщика сборов, страховых взносов и иных лиц,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lastRenderedPageBreak/>
        <w:t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Значение реквизита "ИНН" плательщика состоит из 10 знаков (цифр) для юридического лица и 12 знаков (цифр) - для физического лица, при этом первый и второй знаки (цифры) "ИНН" плательщика не могут одновременно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Значение реквизита "ИНН" получателя средств состоит из 10 знаков (цифр), при этом первый и второй знаки (цифры) "ИНН" получателя средств не могут одновременно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В случае отсутствия у плательщика ИНН в реквизите "ИНН" плательщика допускается указание кода иностранной организации в соответствии со свидетельством о постановке на учет в налоговом органе, выданным иностранной организации, состоящего из 5 знаков (цифр), при этом все знаки (цифры) кода иностранной организации одновременно не могут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Значения реквизитов "КПП" плательщика, "КПП" получателя средств состоят из 9 знаков (цифр), при этом первый и второй знаки (цифры) "КПП" плательщика, "КПП" получателя средств не могут одновременно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реквизитах "КПП" плательщика, "КПП" получателя средств является обязательным, если иное не предусмотрено настоящими Правилами.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или указания в реквизите "Код" распоряжения о переводе денежных средств уникального идентификатора начисления в соответствии с установленными настоящим приказом Правилами</w:t>
      </w:r>
      <w:proofErr w:type="gramEnd"/>
      <w:r>
        <w:t>. При отсутствии уникального идентификатора начисления составитель указывает в распоряжении о переводе денежных средств адрес регистрации по месту жительства плательщика - физического лица или адреса регистрации по месту пребывания (при отсутствии у физического лица места жительства). В случае отсутствия у плательщика - физического лица ИНН и уникального идентификатора начисления, указание в распоряжении о переводе денежных средств иного идентификатора сведений о физическом лице является обязательным.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34" w:history="1">
        <w:r>
          <w:rPr>
            <w:color w:val="0000FF"/>
          </w:rPr>
          <w:t>Положением</w:t>
        </w:r>
        <w:proofErr w:type="gramEnd"/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</w:t>
      </w:r>
      <w:proofErr w:type="gramStart"/>
      <w:r>
        <w:t>регистрационный</w:t>
      </w:r>
      <w:proofErr w:type="gramEnd"/>
      <w:r>
        <w:t xml:space="preserve"> N 30408; Указанием Банка России от 14 июля 2014 г. N 3323-У "О внесении изменений в приложение 9 к Положению Банка России от 29 июня 2012 года N 384-П "О платежной системе Банка России", зарегистрировано Министерством юстиции Российской Федерации 1 августа 2014 г., регистрационный N 33399; Указанием Банка России от 05.11.2015 N 3839-У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09.12.2015, </w:t>
      </w:r>
      <w:proofErr w:type="gramStart"/>
      <w:r>
        <w:t>регистрационный</w:t>
      </w:r>
      <w:proofErr w:type="gramEnd"/>
      <w:r>
        <w:t xml:space="preserve"> N 40044; </w:t>
      </w:r>
      <w:proofErr w:type="gramStart"/>
      <w:r>
        <w:t xml:space="preserve">Указанием Банка России от 17.11.2016 N 4199-У "О внесении изменений в Положение Банка России от 29 июня 2012 года N 384-П "О платежной </w:t>
      </w:r>
      <w:r>
        <w:lastRenderedPageBreak/>
        <w:t>системе Банка России", зарегистрировано Министерством юстиции Российской Федерации 07.12.2016, регистрационный N 44614) (далее - платежное поручение на общую сумму с реестром), указывают идентификатор сведений о физическом лице, а также адрес регистрации по месту жительства или адрес регистрации по</w:t>
      </w:r>
      <w:proofErr w:type="gramEnd"/>
      <w:r>
        <w:t xml:space="preserve"> месту пребывания (при отсутствии у физического лица места жительства) плательщика - физического лица, из принятого к исполнению распоряжения о переводе денежных сре</w:t>
      </w:r>
      <w:proofErr w:type="gramStart"/>
      <w:r>
        <w:t>дств в с</w:t>
      </w:r>
      <w:proofErr w:type="gramEnd"/>
      <w:r>
        <w:t>оответствующих реквизитах реестра, сформированного к платежному поручению на общую сумму с реестром.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jc w:val="both"/>
      </w:pPr>
      <w:r>
        <w:t xml:space="preserve">(п. 3 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юридических лиц - наименование юридического лица (его обособленного подразделения);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</w:t>
      </w:r>
      <w:r>
        <w:lastRenderedPageBreak/>
        <w:t>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суда. При погашении задолженности физического лица в реквизите "КПП"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юридических лиц - наименование юридического лица (указывается сокращенное наименование);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индивидуальных предпринимателей - фамилию, имя, отчество (при его наличии) и в скобках - "ИП", а также адрес регистрации по месту жительства или адрес регистрации по месту пребывания (при отсутствии места жительства) должника - физического лица.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нотариусов, занимающихся частной практикой, - фамилию, имя, отчество (при его наличии) и в скобках - "нотариус", а также адрес регистрации по месту жительства или адрес регистрации по месту пребывания (при отсутствии места жительства) должника - физического лица.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адвокатов, учредивших адвокатские кабинеты, - фамилию, имя, отчество (при его наличии) и в скобках - "адвокат", а также адрес регистрации по месту жительства или адрес регистрации по месту пребывания (при отсутствии места жительства) должника - физического лица.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2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 должника - физического лица.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"ИНН" плательщика - значение ИНН плательщика таможенных платежей, не являющегося </w:t>
      </w:r>
      <w:r>
        <w:lastRenderedPageBreak/>
        <w:t>декларантом;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 таможенных платежей, не являющегося декларантом;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Законные или уполномоченные представители налогоплательщика, плательщика сборов, страховых взносов и иные лица в соответствии с законодательством Российской Федерации о налогах и сборах, исполняющие обязанность плательщика по уплате налоговых платежей, страховых взносов и иных платежей, при составлении распоряжений о переводе денежных средств указывают в реквизитах: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налоговых платежей, страховых взносов и иных платежей исполняется.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плательщика, чья обязанность по уплате налоговых платежей, страховых взносов и иных платежей исполняется. При исполнении обязанности по уплате платежей за физических лиц в реквизите "КПП"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информацию о плательщике - законном, уполномоченном представителе или ином лице, осуществляющем платеж: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юридических лиц - наименование юридического лица, исполняющего обязанность плательщика по уплате платежей в бюджетную систему Российской Федерации;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для индивидуальных предпринимателей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 для адвокатов, учредивших адвокатские кабинеты, - фамилию, имя, отчество (при его наличии) и в скобках - "адвокат"; для глав крестьянских (фермерских) хозяйств - фамилию, имя, отчество (при его наличии) и в скобках - "КФХ";</w:t>
      </w:r>
      <w:proofErr w:type="gramEnd"/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физических лиц - фамилию, имя, отчество (при его наличии) физического лица, исполняющего обязанность плательщика по уплате платежей в бюджетную систему Российской Федерации.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5. Налоговые органы, таможенные органы и органы управления государственными внебюджетными фондами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"КПП" плательщика - значение КПП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Налоговые органы при составлении инкассовых поручений в целях взыскания денежных сре</w:t>
      </w:r>
      <w:proofErr w:type="gramStart"/>
      <w:r>
        <w:t>дств в б</w:t>
      </w:r>
      <w:proofErr w:type="gramEnd"/>
      <w: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</w:t>
      </w:r>
      <w:r>
        <w:lastRenderedPageBreak/>
        <w:t>сре</w:t>
      </w:r>
      <w:proofErr w:type="gramStart"/>
      <w:r>
        <w:t>дств в б</w:t>
      </w:r>
      <w:proofErr w:type="gramEnd"/>
      <w:r>
        <w:t>юджетную систему Российской Федерации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Распоряжения о переводе денежных средств, плательщиками по которым являются участники бюджетного процесса, неучастники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неучастнику бюджетного процесса в соответствии с </w:t>
      </w:r>
      <w:hyperlink r:id="rId54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особенностей, предусмотренных </w:t>
      </w:r>
      <w:hyperlink r:id="rId55" w:history="1">
        <w:r>
          <w:rPr>
            <w:color w:val="0000FF"/>
          </w:rPr>
          <w:t>Положением</w:t>
        </w:r>
      </w:hyperlink>
      <w:r>
        <w:t xml:space="preserve"> Центрального</w:t>
      </w:r>
      <w:proofErr w:type="gramEnd"/>
      <w:r>
        <w:t xml:space="preserve"> </w:t>
      </w:r>
      <w:proofErr w:type="gramStart"/>
      <w:r>
        <w:t>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</w:t>
      </w:r>
      <w:proofErr w:type="gramEnd"/>
      <w:r>
        <w:t xml:space="preserve"> </w:t>
      </w:r>
      <w:proofErr w:type="gramStart"/>
      <w:r>
        <w:t xml:space="preserve">Вестник Банка России, 2014, N 43) (с изменением, внесенным Указанием Банка России N 3540-У, Минфина России N 10н от 22.01.2015 "О внесении изменений в Положение Центрального банка Российской Федерации и Министерства финансов Российской Федерации от 18 февраля 2014 года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</w:t>
      </w:r>
      <w:r>
        <w:lastRenderedPageBreak/>
        <w:t>(муниципальных образований) и</w:t>
      </w:r>
      <w:proofErr w:type="gramEnd"/>
      <w:r>
        <w:t xml:space="preserve"> органов управления государственными внебюджетными фондами Российской Федерации" (зарегистрировано Министерством юстиции Российской Федерации 17 февраля 2015 г., регистрационный N 36071; Вестник Банка России, 2015, N 22) и настоящими Правилами.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30.10.2014 </w:t>
      </w:r>
      <w:hyperlink r:id="rId56" w:history="1">
        <w:r>
          <w:rPr>
            <w:color w:val="0000FF"/>
          </w:rPr>
          <w:t>N 126н</w:t>
        </w:r>
      </w:hyperlink>
      <w:r>
        <w:t xml:space="preserve">, от 05.04.2017 </w:t>
      </w:r>
      <w:hyperlink r:id="rId57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&lt;*&gt; Сноска исключена с 1 января 2015 года. - </w:t>
      </w:r>
      <w:hyperlink r:id="rId58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  <w:r>
        <w:t xml:space="preserve">Органы Федерального казначейства по поручению участников и неучастников бюджетного процесса </w:t>
      </w:r>
      <w:proofErr w:type="gramStart"/>
      <w:r>
        <w:t>в установленных законодательством Российской Федерации случаях при составлении распоряжений о переводе денежных средств в бюджетную систему Российской Федерации за иных лиц</w:t>
      </w:r>
      <w:proofErr w:type="gramEnd"/>
      <w:r>
        <w:t xml:space="preserve"> указывают в реквизитах: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налоговых платежей, страховых взносов и иных платежей в бюджетную систему Российской Федерации исполняется;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плательщика, чья обязанность по уплате налоговых платежей, страховых взносов и иных платежей в бюджетную систему Российской Федерации исполняется;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органа Федерального казначейства и в скобках - наименование плательщика - участника и неучастника бюджетного процесса, представившего поручение (указывается сокращенное наименование).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7. Кредитные организации (филиалы кредитных организаций):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кредитной организации;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кредитной организации (филиала кредитной организации);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или в случае составления распоряжения о переводе денежных средств законным, уполномоченным представителем или иным лицом ИНН (при его наличии) физического лица, ИНН индивидуального предпринимателя, нотариуса, занимающегося частной практикой</w:t>
      </w:r>
      <w:proofErr w:type="gramEnd"/>
      <w:r>
        <w:t xml:space="preserve">, </w:t>
      </w:r>
      <w:proofErr w:type="gramStart"/>
      <w:r>
        <w:t xml:space="preserve">адвоката, учредившего адвокатский кабинет, главы крестьянского (фермерского) хозяйства, чья обязанность по уплате налоговых платежей, страховых взносов и иных платежей в бюджетную систему Российской Федерации исполняется, фамилия, имя, отчество (при его наличии) законного, уполномоченного представителя или иного физического лица, составившего распоряжение о переводе денежных средств, указываются в </w:t>
      </w:r>
      <w:r>
        <w:lastRenderedPageBreak/>
        <w:t>соответствующих реквизитах реестра, сформированного к платежному поручению на общую сумму с реестром;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</w:t>
      </w:r>
      <w:proofErr w:type="gramStart"/>
      <w:r>
        <w:t>Для выделения информации о плательщике - физическом лице используется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распоряжений о переводе денежных средств без открытия счета, принятых от законных и уполномоченных представителей или иных лиц, исполняющих обязанность плательщика по уплате налоговых платежей, страховых взносов и иных платежей в бюджетную систему Российской Федерации, по каждому платежу указывают в реквизитах: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налоговых платежей, страховых взносов и иных платежей в бюджетную систему Российской Федерации исполняется.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плательщика, чья обязанность по уплате налоговых платежей, страховых взносов и иных платежей в бюджетную систему Российской Федерации исполняется. При исполнении обязанности по уплате платежей за физических лиц в реквизите "КПП"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физическом лице, исполняющем обязанность плательщика по уплате платежей в бюджетную систему Российской Федерации: фамилия, имя, отчество (при его наличии). Для выделения информации о плательщике - физическом лице используется знак "//";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"КПП" плательщика - значение КПП получателя средств, денежные средства которому не </w:t>
      </w:r>
      <w:r>
        <w:lastRenderedPageBreak/>
        <w:t>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8. Платежные агенты (субагенты):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платежного агента;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платежного агента;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9. Организации федеральной почтовой связи: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при составлении платежных поручений на общую сумму с реестром на перевод денежных средств в уплату</w:t>
      </w:r>
      <w:proofErr w:type="gramEnd"/>
      <w:r>
        <w:t xml:space="preserve"> иных платежей (за исключением налоговых платежей, страховых взносов и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организации федеральной почтовой связи;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организации федеральной почтовой связи;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</w:t>
      </w:r>
      <w:proofErr w:type="gramStart"/>
      <w:r>
        <w:t>Для выделения информации о плательщике - физическом лице используется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распоряжений о переводе денежных средств без открытия счета, принятых от законных и уполномоченных представителей или иных лиц, исполняющих обязанность плательщика по уплате налоговых платежей, страховых взносов и иных платежей в бюджетную систему Российской Федерации, по каждому платежу указывают в реквизитах: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плательщика - значение ИНН плательщика, чья обязанность по уплате налоговых платежей, страховых взносов и иных платежей в бюджетную систему Российской Федерации исполняется.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плательщика - значение КПП плательщика, чья обязанность по уплате налоговых платежей, страховых взносов и иных платежей в бюджетную систему Российской Федерации исполняется. При исполнении обязанности по уплате платежей за физических лиц в реквизите "КПП" плательщика указывают ноль ("0");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физическом лице, исполняющем обязанность плательщика по уплате платежей в бюджетную систему Российской Федерации: фамилию, имя, отчество (при его наличии). Для выделения информации о физическом лице, исполняющем обязанность плательщика по уплате платежей в бюджетную систему Российской Федерации, используется знак "//".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72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10. Организации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"КПП" плательщика - указывается ноль ("0");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Значения ИНН и КПП органа Федерального казначейства не указываются.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  <w:outlineLvl w:val="0"/>
      </w:pPr>
      <w:r>
        <w:t>Приложение N 2</w:t>
      </w:r>
    </w:p>
    <w:p w:rsidR="00CF421E" w:rsidRDefault="00CF421E">
      <w:pPr>
        <w:pStyle w:val="ConsPlusNormal"/>
        <w:jc w:val="right"/>
      </w:pPr>
      <w:r>
        <w:t>к приказу Министерства финансов</w:t>
      </w:r>
    </w:p>
    <w:p w:rsidR="00CF421E" w:rsidRDefault="00CF421E">
      <w:pPr>
        <w:pStyle w:val="ConsPlusNormal"/>
        <w:jc w:val="right"/>
      </w:pPr>
      <w:r>
        <w:t>Российской Федерации</w:t>
      </w:r>
    </w:p>
    <w:p w:rsidR="00CF421E" w:rsidRDefault="00CF421E">
      <w:pPr>
        <w:pStyle w:val="ConsPlusNormal"/>
        <w:jc w:val="right"/>
      </w:pPr>
      <w:r>
        <w:lastRenderedPageBreak/>
        <w:t>от 12.11.2013 N 107н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Title"/>
        <w:jc w:val="center"/>
      </w:pPr>
      <w:bookmarkStart w:id="2" w:name="P268"/>
      <w:bookmarkEnd w:id="2"/>
      <w:r>
        <w:t>ПРАВИЛА</w:t>
      </w:r>
    </w:p>
    <w:p w:rsidR="00CF421E" w:rsidRDefault="00CF421E">
      <w:pPr>
        <w:pStyle w:val="ConsPlusTitle"/>
        <w:jc w:val="center"/>
      </w:pPr>
      <w:r>
        <w:t>УКАЗАНИЯ ИНФОРМАЦИИ, ИДЕНТИФИЦИРУЮЩЕЙ ПЛАТЕЖ,</w:t>
      </w:r>
    </w:p>
    <w:p w:rsidR="00CF421E" w:rsidRDefault="00CF421E">
      <w:pPr>
        <w:pStyle w:val="ConsPlusTitle"/>
        <w:jc w:val="center"/>
      </w:pPr>
      <w:r>
        <w:t>В РАСПОРЯЖЕНИЯХ О ПЕРЕВОДЕ ДЕНЕЖНЫХ СРЕДСТВ В УПЛАТУ</w:t>
      </w:r>
    </w:p>
    <w:p w:rsidR="00CF421E" w:rsidRDefault="00CF421E">
      <w:pPr>
        <w:pStyle w:val="ConsPlusTitle"/>
        <w:jc w:val="center"/>
      </w:pPr>
      <w:r>
        <w:t>НАЛОГОВ, СБОРОВ, СТРАХОВЫХ ВЗНОСОВ И ИНЫХ ПЛАТЕЖЕЙ</w:t>
      </w:r>
    </w:p>
    <w:p w:rsidR="00CF421E" w:rsidRDefault="00CF421E">
      <w:pPr>
        <w:pStyle w:val="ConsPlusTitle"/>
        <w:jc w:val="center"/>
      </w:pPr>
      <w:r>
        <w:t>В БЮДЖЕТНУЮ СИСТЕМУ РОССИЙСКОЙ ФЕДЕРАЦИИ,</w:t>
      </w:r>
    </w:p>
    <w:p w:rsidR="00CF421E" w:rsidRDefault="00CF421E">
      <w:pPr>
        <w:pStyle w:val="ConsPlusTitle"/>
        <w:jc w:val="center"/>
      </w:pPr>
      <w:r>
        <w:t>АДМИНИСТРИРУЕМЫХ НАЛОГОВЫМИ ОРГАНАМИ</w:t>
      </w:r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30.10.2014 </w:t>
            </w:r>
            <w:hyperlink r:id="rId73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74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 xml:space="preserve">, от 05.04.2017 </w:t>
            </w:r>
            <w:hyperlink r:id="rId75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сборов, в том числе за совершение налоговыми органами юридически значимых действий, страховых взносов и иных платежей в бюджетную систему Российской Федерации, администрируемых налоговыми органами (далее - налоги, сборы, страховые взносы и иные платежи).</w:t>
      </w:r>
      <w:proofErr w:type="gramEnd"/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30.10.2014 </w:t>
      </w:r>
      <w:hyperlink r:id="rId76" w:history="1">
        <w:r>
          <w:rPr>
            <w:color w:val="0000FF"/>
          </w:rPr>
          <w:t>N 126н</w:t>
        </w:r>
      </w:hyperlink>
      <w:r>
        <w:t xml:space="preserve">, от 05.04.2017 </w:t>
      </w:r>
      <w:hyperlink r:id="rId77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налогоплательщиков и плательщиков сборов, страховых взносов и иных платежей, налоговых агентов, налоговые органы, законных и уполномоченных представителей налогоплательщика, плательщика сборов, страховых взносов и иных лиц,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налогов, сборов, страховых взносов и иных платежей за счет денежных средств, взысканных с него в ходе проведения исполнительных действий;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</w:t>
      </w:r>
      <w:r>
        <w:lastRenderedPageBreak/>
        <w:t>установленном порядке лицевые счета в финансовом органе;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налогов, сборов, страховых взносов и иных платежей, принятых от плательщиков - физических лиц;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налогов, сборов, страховых взносов и иных платежей, принятых от плательщиков - физических лиц;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сборам, страховым взносам и иным платежам на основании исполнительного документа, направленного в организацию в установленном порядке.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322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"09" - "13" и одновременного отсутствия в реквизите "Код" распоряжения о переводе денежных средств уникального идентификатора начисления, указание значения ИНН плательщика - физического лица</w:t>
      </w:r>
      <w:proofErr w:type="gramEnd"/>
      <w:r>
        <w:t xml:space="preserve"> в реквизите "ИНН" плательщика является обязательным.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84" w:history="1">
        <w:r>
          <w:rPr>
            <w:color w:val="0000FF"/>
          </w:rPr>
          <w:t>Приказом</w:t>
        </w:r>
      </w:hyperlink>
      <w:r>
        <w:t xml:space="preserve"> Минфина России от 23.09.2015 N 148н; 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При составлении распоряжения о переводе денежных средств в уплату налогов, сборов, страховых взносов, иных платежей в реквизитах "104" - "109" и "Код" указывается информация в порядке, установленном, соответственно, </w:t>
      </w:r>
      <w:hyperlink w:anchor="P318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08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30.10.2014 </w:t>
      </w:r>
      <w:hyperlink r:id="rId86" w:history="1">
        <w:r>
          <w:rPr>
            <w:color w:val="0000FF"/>
          </w:rPr>
          <w:t>N 126н</w:t>
        </w:r>
      </w:hyperlink>
      <w:r>
        <w:t xml:space="preserve">, от 05.04.2017 </w:t>
      </w:r>
      <w:hyperlink r:id="rId87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Кредитные организации (филиалы кредитных организаций) при составлении платежного поручения на общую сумму с реестром на перевод денежных средств в уплату налогов, сборов, страховых взносов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 сумму с</w:t>
      </w:r>
      <w:proofErr w:type="gramEnd"/>
      <w:r>
        <w:t xml:space="preserve"> реестром указывают ноль ("0").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30.10.2014 </w:t>
      </w:r>
      <w:hyperlink r:id="rId89" w:history="1">
        <w:r>
          <w:rPr>
            <w:color w:val="0000FF"/>
          </w:rPr>
          <w:t>N 126н</w:t>
        </w:r>
      </w:hyperlink>
      <w:r>
        <w:t xml:space="preserve">, от 05.04.2017 </w:t>
      </w:r>
      <w:hyperlink r:id="rId90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Информация об уникальном идентификаторе начисления, а также информация, указанная в реквизитах "106" - "109", "Назначение платежа" распоряжения плательщика - физического лица о </w:t>
      </w:r>
      <w:r>
        <w:lastRenderedPageBreak/>
        <w:t>переводе денежных сре</w:t>
      </w:r>
      <w:proofErr w:type="gramStart"/>
      <w:r>
        <w:t>дств в б</w:t>
      </w:r>
      <w:proofErr w:type="gramEnd"/>
      <w: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91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30.10.2014 </w:t>
      </w:r>
      <w:hyperlink r:id="rId92" w:history="1">
        <w:r>
          <w:rPr>
            <w:color w:val="0000FF"/>
          </w:rPr>
          <w:t>N 126н</w:t>
        </w:r>
      </w:hyperlink>
      <w:r>
        <w:t xml:space="preserve">, от 05.04.2017 </w:t>
      </w:r>
      <w:hyperlink r:id="rId93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В случае составления распоряжения о переводе денежных средств законным, уполномоченным представителем или иным лицом, исполняющим обязанности плательщика - индивидуального предпринимателя, нотариуса, занимающегося частной практикой, адвоката, учредившего адвокатский кабинет, главы крестьянского (фермерского) хозяйства, физического лица по уплате платежей в бюджетную систему Российской Федерации, в реквизите "Назначение платежа" реестра, сформированного к платежному поручению на общую сумму с реестром, информация указывается в соответствии с</w:t>
      </w:r>
      <w:proofErr w:type="gramEnd"/>
      <w:r>
        <w:t xml:space="preserve"> порядком, предусмотренным </w:t>
      </w:r>
      <w:hyperlink w:anchor="P434" w:history="1">
        <w:r>
          <w:rPr>
            <w:color w:val="0000FF"/>
          </w:rPr>
          <w:t>подпунктом 7 пункта 13</w:t>
        </w:r>
      </w:hyperlink>
      <w:r>
        <w:t xml:space="preserve"> настоящих Правил.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94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Абзац исключен с 28 марта 2016 года. - </w:t>
      </w:r>
      <w:hyperlink r:id="rId96" w:history="1">
        <w:r>
          <w:rPr>
            <w:color w:val="0000FF"/>
          </w:rPr>
          <w:t>Приказ</w:t>
        </w:r>
      </w:hyperlink>
      <w:r>
        <w:t xml:space="preserve"> Минфина России от 23.09.2015 N 148н;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"101" -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показатель статуса "27";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9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реквизитах "104", "105", "107" и "Код"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9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"106" - ноль ("0").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3" w:name="P318"/>
      <w:bookmarkEnd w:id="3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состоящее из 20 знаков (цифр), при этом все знаки КБК одновременно не могут принимать значение ноль ("0").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в соответствии с Общероссийским </w:t>
      </w:r>
      <w:hyperlink r:id="rId101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знаков (цифр), при этом все знаки (цифры) кода </w:t>
      </w:r>
      <w:hyperlink r:id="rId102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</w:t>
      </w:r>
      <w:hyperlink r:id="rId103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налога, сбора, страховых взносов и иного платежа. При уплате налогового платежа на основании налоговой декларации (расчета) в реквизите "105" указывается код </w:t>
      </w:r>
      <w:hyperlink r:id="rId104" w:history="1">
        <w:r>
          <w:rPr>
            <w:color w:val="0000FF"/>
          </w:rPr>
          <w:t>ОКТМО</w:t>
        </w:r>
      </w:hyperlink>
      <w:r>
        <w:t xml:space="preserve"> в соответствии с налоговой декларацией (расчетом).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23.09.2015 </w:t>
      </w:r>
      <w:hyperlink r:id="rId105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106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4" w:name="P322"/>
      <w:bookmarkEnd w:id="4"/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"ТП" - платежи текущего года;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 xml:space="preserve">"ЗД" - добровольное погашение </w:t>
      </w:r>
      <w:proofErr w:type="gramStart"/>
      <w:r>
        <w:t>задолженности</w:t>
      </w:r>
      <w:proofErr w:type="gramEnd"/>
      <w:r>
        <w:t xml:space="preserve"> но истекшим налоговым, расчетным (отчетным) периодам при отсутствии требования налогового органа об уплате налогов (сборов, страховых взносов);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"БФ" - текущий платеж физического лица - клиента банка (владельца счета), уплачиваемый со своего банковского счета;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погашение задолженности по требованию налогового органа об уплате налогов (сборов, страховых взносов);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"РС" - погашение рассроченной задолженности;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"ОТ" - погашение отсроченной задолженности;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"РТ" - погашение реструктурируемой задолженности;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"ПБ" - погашение должником задолженности в ходе процедур, применяемых в деле о банкротстве;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погашение задолженности, приостановленной к взысканию;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"АП" - погашение задолженности по акту проверки;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"АР" - погашение </w:t>
      </w:r>
      <w:proofErr w:type="gramStart"/>
      <w:r>
        <w:t>задолженности</w:t>
      </w:r>
      <w:proofErr w:type="gramEnd"/>
      <w:r>
        <w:t xml:space="preserve"> но исполнительному документу;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погашение инвестиционного налогового кредита;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"ЗТ" - погашение текущей задолженности в ходе процедур, применяемых в деле о банкротстве.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t xml:space="preserve"> (".").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Периодичность уплаты может быть месячной, квартальной, полугодовой или годовой.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t>которая</w:t>
      </w:r>
      <w:proofErr w:type="gramEnd"/>
      <w:r>
        <w:t xml:space="preserve"> указывается следующим образом: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"МС" - месячные платежи;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"КВ" - квартальные платежи;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ПЛ</w:t>
      </w:r>
      <w:proofErr w:type="gramEnd"/>
      <w:r>
        <w:t>" - полугодовые платежи;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"ГД" - годовые платежи.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Номер месяца может принимать значения от 01 до 12, номер квартала - от 01 до 04, номер полугодия - 01 или 02.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3-м и 6-м знаках показателя налогового периода в качестве разделительных знаков проставляется точка</w:t>
      </w:r>
      <w:proofErr w:type="gramStart"/>
      <w:r>
        <w:t xml:space="preserve"> (".").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В 7 - 10 знаках показателя налогового периода указывается год, за который производится уплата налога.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Образцы заполнения показателя налогового периода: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"МС.02.2013"; "КВ.01.2013"; "ПЛ.02.2013"; "ГД.00.2013"; "04.09.2013".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доначисленного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погашении отсроченной, рассроченной,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"день</w:t>
      </w:r>
      <w:proofErr w:type="gramStart"/>
      <w:r>
        <w:t>.м</w:t>
      </w:r>
      <w:proofErr w:type="gramEnd"/>
      <w:r>
        <w:t>есяц.год" указывается конкретная дата, например: "05.09.2013", которая взаимосвязана с показателем основания платежа (</w:t>
      </w:r>
      <w:hyperlink w:anchor="P322" w:history="1">
        <w:r>
          <w:rPr>
            <w:color w:val="0000FF"/>
          </w:rPr>
          <w:t>пункт 7</w:t>
        </w:r>
      </w:hyperlink>
      <w:r>
        <w:t xml:space="preserve"> настоящих </w:t>
      </w:r>
      <w:proofErr w:type="gramStart"/>
      <w:r>
        <w:t>Правил) и может обозначать, если показатель основания платежа имеет значение: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срок уплаты, установленный в требовании налогового органа об уплате налогов (сборов);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"РС" - дата уплаты части рассроченной суммы налога в соответствии с установленным графиком рассрочки;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"ОТ" - дата завершения отсрочки;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"РТ" - дата уплаты части реструктурируемой задолженности в соответствии с графиком реструктуризации;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"ПБ" - дата завершения процедуры, применяемой в деле о банкротстве;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завершения приостановления взыскания;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"ИН" - дата уплаты части инвестиционного налогового кредита.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номер требования налогового органа об уплате налога (сбора, страховых взносов);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"РС" - номер решения о рассрочке;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"ОТ" - номер решения об отсрочке;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"РТ" - номер решения о реструктуризации;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"ПБ" - номер дела или материала, рассмотренного арбитражным судом;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номер решения о приостановлении взыскания;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"АР" - номер исполнительного документа и возбужденного на основании его исполнительного производства;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номер решения о предоставлении инвестиционного налогового кредита;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"ТЛ" - номер определения арбитражного суда об удовлетворении заявления о намерении погасить требования к должнику.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указании номера соответствующего документа знак номера ("N ") не проставляется.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уплате текущих платежей, в том числе на основании налоговой декларации (расчета), или добровольном погашении задолженности при отсутствии требования налогового органа об уплате налога (сбора, страховых взносов) (показатель основания платежа имеет значение "ТП" или "ЗД") в показателе номера документа указывается ноль ("0").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23.09.2015 </w:t>
      </w:r>
      <w:hyperlink r:id="rId111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112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распоряжения о переводе денежных средств в уплату налоговых платежей, страховых взносов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</w:t>
      </w:r>
      <w:r>
        <w:lastRenderedPageBreak/>
        <w:t>не зачислены получателю.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t xml:space="preserve"> (".").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(сбора, страховых взносов) (значение показателя основания платежа равно "ЗД") в показателе даты документа указывается ноль ("0").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платежей, по которым уплата производится в соответствии с требованием налогового органа об уплате налога (сбора, страховых взносов) (значение показателя основания платежа равно "ТР"), в показателе даты документа указывается дата требования.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При погашении отсроченной, реструктурируемой задолженности, погашении приостановленной к взысканию задолженности, погашении задолженности по требованию налогового органа об уплате налога (сбора, страховых взносов)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</w:t>
      </w:r>
      <w:proofErr w:type="gramEnd"/>
      <w:r>
        <w:t xml:space="preserve"> основания платежа имеет значение: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ТР</w:t>
      </w:r>
      <w:proofErr w:type="gramEnd"/>
      <w:r>
        <w:t>" - дата требования налогового органа об уплате налога (сбора, страховых взносов);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"РС" - дата решения о рассрочке;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"ОТ" - дата решения об отсрочке;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"РТ" - дата решения о реструктуризации;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"ПБ" - дата принятия арбитражным судом решения о введении процедуры банкротства;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</w:t>
      </w:r>
      <w:proofErr w:type="gramStart"/>
      <w:r>
        <w:t>ПР</w:t>
      </w:r>
      <w:proofErr w:type="gramEnd"/>
      <w:r>
        <w:t>" - дата решения о приостановлении взыскания;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"АР" - дата исполнительного документа и возбужденного на его основании исполнительного производства;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дата решения о предоставлении инвестиционного налогового кредита;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"ТЛ" - дата определения арбитражного суда об удовлетворении заявления о намерении </w:t>
      </w:r>
      <w:r>
        <w:lastRenderedPageBreak/>
        <w:t>погасить требования к должнику.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платежей, страховых взносов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11. Утратил силу с 1 января 2015 года. - </w:t>
      </w:r>
      <w:hyperlink r:id="rId119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5" w:name="P408"/>
      <w:bookmarkEnd w:id="5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120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CF421E" w:rsidRDefault="00CF421E">
      <w:pPr>
        <w:pStyle w:val="ConsPlusNormal"/>
        <w:jc w:val="both"/>
      </w:pPr>
      <w:r>
        <w:t xml:space="preserve">(п. 12 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13. В реквизите "Назначение платежа" распоряжения о переводе денежных средств указывается дополнительная информация, необходимая для идентификации назначения платежа, в соответствии с </w:t>
      </w:r>
      <w:hyperlink r:id="rId122" w:history="1">
        <w:r>
          <w:rPr>
            <w:color w:val="0000FF"/>
          </w:rPr>
          <w:t>Положением</w:t>
        </w:r>
      </w:hyperlink>
      <w:r>
        <w:t xml:space="preserve"> Банка России N 383-П и настоящим Порядком: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сборов, страховых взносов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</w:t>
      </w:r>
      <w:proofErr w:type="gramEnd"/>
      <w:r>
        <w:t xml:space="preserve"> </w:t>
      </w:r>
      <w:proofErr w:type="gramStart"/>
      <w:r>
        <w:t>лица; 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t xml:space="preserve"> </w:t>
      </w:r>
      <w:proofErr w:type="gramStart"/>
      <w: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страховых взносов, иных платежей в бюджетную систему Российской Федерации исполняется (принудительно исполняется), дату принятия судебного решения и номер исполнительного листа;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2) организации федеральной почтовой связи при составлении распоряжений о переводе денежных средств без открытия счета, принятых от законных и уполномоченных представителей </w:t>
      </w:r>
      <w:r>
        <w:lastRenderedPageBreak/>
        <w:t>или иных лиц, исполняющих обязанность плательщика по уплате налоговых платежей, страховых взносов и иных платежей в бюджетную систему Российской Федерации, по каждому платежу в реквизите "Назначение платежа" указывают: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ИНН физического лица, осуществляющего платеж. Данная информация указывается первой в реквизите "Назначение платежа" распоряжения о переводе денежных средств. Для выделения информации о плательщике от иной информации, указываемой в реквизите "Назначение платежа", используется знак "//";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наименование налогоплательщика, плательщика сборов, страховых взносов и иных платежей, чья обязанность исполняется (для индивидуального предпринимателя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 для адвокатов, учредивших адвокатские кабинеты, - фамилию, имя, отчество (при его наличии) и в скобках - "адвокат";</w:t>
      </w:r>
      <w:proofErr w:type="gramEnd"/>
      <w:r>
        <w:t xml:space="preserve"> </w:t>
      </w:r>
      <w:proofErr w:type="gramStart"/>
      <w:r>
        <w:t>для глав крестьянских (фермерских) хозяйств - фамилию, имя, отчество (при его наличии) и в скобках - "КФХ"), для иных физических лиц - фамилия, имя, отчество (при его наличии) и адрес регистрации по месту жительства или адрес регистрации по месту пребывания (при отсутствии места жительства)).</w:t>
      </w:r>
      <w:proofErr w:type="gramEnd"/>
      <w:r>
        <w:t xml:space="preserve"> Для выделения данной информации от иной информации, указываемой в реквизите "Назначение платежа", используется знак "//";</w:t>
      </w:r>
    </w:p>
    <w:p w:rsidR="00CF421E" w:rsidRDefault="00CF421E">
      <w:pPr>
        <w:pStyle w:val="ConsPlusNormal"/>
        <w:jc w:val="both"/>
      </w:pPr>
      <w:r>
        <w:t xml:space="preserve">(пп. 2 в ред. </w:t>
      </w:r>
      <w:hyperlink r:id="rId12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сборам, страховым взносам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</w:t>
      </w:r>
      <w:proofErr w:type="gramEnd"/>
      <w:r>
        <w:t>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4) уполномоченные представители, исполняющие в соответствии с законодательством о налогах и сборах обязанность плательщика по уплате налогов, сборов, страховых взносов и иных платежей,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в реквизите "Назначение платежа" указывают: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ИНН и КПП лица (для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физических лиц только ИНН), осуществляющего платеж.</w:t>
      </w:r>
      <w:proofErr w:type="gramEnd"/>
      <w:r>
        <w:t xml:space="preserve"> Данная информация указывается первой в реквизите "Назначение платежа". Для разделения информации об ИНН и КПП используется знак "//". </w:t>
      </w:r>
      <w:proofErr w:type="gramStart"/>
      <w:r>
        <w:t>Для выделения информации о плательщике от иной информации, указываемой в реквизите "Назначение платежа", используется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наименование налогоплательщика, плательщика сборов, страховых взносов и иных платежей, чья обязанность исполняется (для индивидуального предпринимателя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 для адвокатов, учредивших адвокатские кабинеты, - фамилию, имя, отчество (при его наличии) и в скобках - "адвокат";</w:t>
      </w:r>
      <w:proofErr w:type="gramEnd"/>
      <w:r>
        <w:t xml:space="preserve"> </w:t>
      </w:r>
      <w:proofErr w:type="gramStart"/>
      <w:r>
        <w:t>для глав крестьянских (фермерских) хозяйств - фамилию, имя, отчество (при его наличии) и в скобках - "КФХ"), для физических лиц - фамилия, имя, отчество (при его наличии) и адрес регистрации по месту жительства или адрес регистрации по месту пребывания (при отсутствии места жительства)), номер и дату нотариально заверенной доверенности.</w:t>
      </w:r>
      <w:proofErr w:type="gramEnd"/>
      <w:r>
        <w:t xml:space="preserve"> Для выделения данной информации от иной информации, указываемой в реквизите "Назначение платежа", используется </w:t>
      </w:r>
      <w:r>
        <w:lastRenderedPageBreak/>
        <w:t>знак "//";</w:t>
      </w:r>
    </w:p>
    <w:p w:rsidR="00CF421E" w:rsidRDefault="00CF421E">
      <w:pPr>
        <w:pStyle w:val="ConsPlusNormal"/>
        <w:jc w:val="both"/>
      </w:pPr>
      <w:r>
        <w:t xml:space="preserve">(пп. 4 </w:t>
      </w:r>
      <w:proofErr w:type="gramStart"/>
      <w:r>
        <w:t>введен</w:t>
      </w:r>
      <w:proofErr w:type="gramEnd"/>
      <w:r>
        <w:t xml:space="preserve"> </w:t>
      </w:r>
      <w:hyperlink r:id="rId12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5) законные представители и иные лица, исполняющие в соответствии с законодательством о налогах и сборах обязанность плательщика по уплате налогов, сборов, страховых взносов и иных платежей,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 в реквизите "Назначение платежа" указывают: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ИНН и КПП лица (для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физических лиц только ИНН), осуществляющего платеж.</w:t>
      </w:r>
      <w:proofErr w:type="gramEnd"/>
      <w:r>
        <w:t xml:space="preserve"> Данная информация указывается первой в реквизите "Назначение платежа". Для разделения информации об ИНН и КПП используется знак "//". </w:t>
      </w:r>
      <w:proofErr w:type="gramStart"/>
      <w:r>
        <w:t>Для выделения информации о плательщике от иной информации, указываемой в реквизите "Назначение платежа", используется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наименование налогоплательщика, плательщика сборов, страховых взносов и иных платежей, чья обязанность исполняется (для индивидуального предпринимателя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 для адвокатов, учредивших адвокатские кабинеты, - фамилию, имя, отчество (при его наличии) и в скобках - "адвокат";</w:t>
      </w:r>
      <w:proofErr w:type="gramEnd"/>
      <w:r>
        <w:t xml:space="preserve"> </w:t>
      </w:r>
      <w:proofErr w:type="gramStart"/>
      <w:r>
        <w:t>для глав крестьянских (фермерских) хозяйств - фамилию, имя, отчество (при его наличии) и в скобках - "КФХ"), для физических лиц - фамилия, имя, отчество (при его наличии) и адрес регистрации по месту жительства или адрес регистрации по месту пребывания (при отсутствии места жительства)).</w:t>
      </w:r>
      <w:proofErr w:type="gramEnd"/>
      <w:r>
        <w:t xml:space="preserve"> Для выделения данной информации от иной информации, указываемой в реквизите "Назначение платежа", используется знак "//";</w:t>
      </w:r>
    </w:p>
    <w:p w:rsidR="00CF421E" w:rsidRDefault="00CF421E">
      <w:pPr>
        <w:pStyle w:val="ConsPlusNormal"/>
        <w:jc w:val="both"/>
      </w:pPr>
      <w:r>
        <w:t xml:space="preserve">(пп. 5 </w:t>
      </w:r>
      <w:proofErr w:type="gramStart"/>
      <w:r>
        <w:t>введен</w:t>
      </w:r>
      <w:proofErr w:type="gramEnd"/>
      <w:r>
        <w:t xml:space="preserve"> </w:t>
      </w:r>
      <w:hyperlink r:id="rId12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6) кредитные организации при составлении распоряжений о переводе денежных средств без открытия счета, принятых от законных и уполномоченных представителей или иных лиц, исполняющих обязанность плательщика по уплате налоговых платежей, страховых взносов и иных платежей в бюджетную систему Российской Федерации, по каждому платежу в реквизите "Назначение платежа" указывают: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ИНН физического лица, осуществляющего платеж. Данная информация указывается первой в реквизите "Назначение платежа" распоряжения о переводе денежных средств. Для выделения информации о плательщике от иной информации, указываемой в реквизите "Назначение платежа", используется знак "//";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наименование налогоплательщика, плательщика сборов, страховых взносов и иных платежей в бюджетную систему Российской Федерации, чья обязанность исполняется (для индивидуального предпринимателя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</w:t>
      </w:r>
      <w:proofErr w:type="gramEnd"/>
      <w:r>
        <w:t xml:space="preserve"> </w:t>
      </w:r>
      <w:proofErr w:type="gramStart"/>
      <w:r>
        <w:t>для адвокатов, учредивших адвокатские кабинеты, - фамилию, имя, отчество (при его наличии) и в скобках - "адвокат"; для глав крестьянских (фермерских) хозяйств - фамилию, имя, отчество (при его наличии) и в скобках - "КФХ"), для физических лиц - фамилия, имя, отчество (при его наличии) и адрес регистрации по месту жительства или адрес регистрации по месту пребывания (при отсутствии места жительства)).</w:t>
      </w:r>
      <w:proofErr w:type="gramEnd"/>
      <w:r>
        <w:t xml:space="preserve"> Для выделения данной информации от иной информации, указываемой в реквизите "Назначение платежа", используется знак "//";</w:t>
      </w:r>
    </w:p>
    <w:p w:rsidR="00CF421E" w:rsidRDefault="00CF421E">
      <w:pPr>
        <w:pStyle w:val="ConsPlusNormal"/>
        <w:jc w:val="both"/>
      </w:pPr>
      <w:r>
        <w:t xml:space="preserve">(пп. 6 </w:t>
      </w:r>
      <w:proofErr w:type="gramStart"/>
      <w:r>
        <w:t>введен</w:t>
      </w:r>
      <w:proofErr w:type="gramEnd"/>
      <w:r>
        <w:t xml:space="preserve"> </w:t>
      </w:r>
      <w:hyperlink r:id="rId12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6" w:name="P434"/>
      <w:bookmarkEnd w:id="6"/>
      <w:r>
        <w:t>7) кредитные организации при составлении реестра, сформированного к платежному поручению на общую сумму с реестром на основании распоряжения о переводе денежных средств, сформированным законным, уполномоченным представителем или иным лицом, в реквизите "Назначение платежа" указывают: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 xml:space="preserve">ИНН физического лица, осуществляющего платеж. Данная информация указывается первой в реквизите "Назначение платежа" реестра, сформированного к платежному поручению на общую сумму с реестром. </w:t>
      </w:r>
      <w:proofErr w:type="gramStart"/>
      <w:r>
        <w:t>Для выделения информации о плательщике от иной информации, указываемой в реквизите "Назначение платежа", используется знак "//";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фамилию, имя, отчество физического лица, чья обязанность исполняется (для индивидуального предпринимателя - фамилию, имя, отчество (при его наличии) и в скобках - "ИП"; для нотариусов, занимающихся частной практикой, - фамилию, имя, отчество (при его наличии) и в скобках - "нотариус"; для адвокатов, учредивших адвокатские кабинеты, - фамилию, имя, отчество (при его наличии) и в скобках - "адвокат";</w:t>
      </w:r>
      <w:proofErr w:type="gramEnd"/>
      <w:r>
        <w:t xml:space="preserve"> </w:t>
      </w:r>
      <w:proofErr w:type="gramStart"/>
      <w:r>
        <w:t>для глав крестьянских (фермерских) хозяйств - фамилию, имя, отчество (при его наличии) и в скобках - "КФХ").</w:t>
      </w:r>
      <w:proofErr w:type="gramEnd"/>
      <w:r>
        <w:t xml:space="preserve"> Для выделения данной информации от иной информации, указываемой в реквизите "Назначение платежа", используется знак "//".</w:t>
      </w:r>
    </w:p>
    <w:p w:rsidR="00CF421E" w:rsidRDefault="00CF421E">
      <w:pPr>
        <w:pStyle w:val="ConsPlusNormal"/>
        <w:jc w:val="both"/>
      </w:pPr>
      <w:r>
        <w:t xml:space="preserve">(пп. 7 </w:t>
      </w:r>
      <w:proofErr w:type="gramStart"/>
      <w:r>
        <w:t>введен</w:t>
      </w:r>
      <w:proofErr w:type="gramEnd"/>
      <w:r>
        <w:t xml:space="preserve"> </w:t>
      </w:r>
      <w:hyperlink r:id="rId13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  <w:outlineLvl w:val="0"/>
      </w:pPr>
      <w:r>
        <w:t>Приложение N 3</w:t>
      </w:r>
    </w:p>
    <w:p w:rsidR="00CF421E" w:rsidRDefault="00CF421E">
      <w:pPr>
        <w:pStyle w:val="ConsPlusNormal"/>
        <w:jc w:val="right"/>
      </w:pPr>
      <w:r>
        <w:t>к приказу Министерства финансов</w:t>
      </w:r>
    </w:p>
    <w:p w:rsidR="00CF421E" w:rsidRDefault="00CF421E">
      <w:pPr>
        <w:pStyle w:val="ConsPlusNormal"/>
        <w:jc w:val="right"/>
      </w:pPr>
      <w:r>
        <w:t>Российской Федерации</w:t>
      </w:r>
    </w:p>
    <w:p w:rsidR="00CF421E" w:rsidRDefault="00CF421E">
      <w:pPr>
        <w:pStyle w:val="ConsPlusNormal"/>
        <w:jc w:val="right"/>
      </w:pPr>
      <w:r>
        <w:t>от 12.11.2013 N 107н</w:t>
      </w:r>
    </w:p>
    <w:p w:rsidR="00CF421E" w:rsidRDefault="00CF421E">
      <w:pPr>
        <w:pStyle w:val="ConsPlusNormal"/>
        <w:jc w:val="center"/>
      </w:pPr>
    </w:p>
    <w:p w:rsidR="00CF421E" w:rsidRDefault="00CF421E">
      <w:pPr>
        <w:pStyle w:val="ConsPlusTitle"/>
        <w:jc w:val="center"/>
      </w:pPr>
      <w:bookmarkStart w:id="7" w:name="P450"/>
      <w:bookmarkEnd w:id="7"/>
      <w:r>
        <w:t>ПРАВИЛА</w:t>
      </w:r>
    </w:p>
    <w:p w:rsidR="00CF421E" w:rsidRDefault="00CF421E">
      <w:pPr>
        <w:pStyle w:val="ConsPlusTitle"/>
        <w:jc w:val="center"/>
      </w:pPr>
      <w:r>
        <w:t>УКАЗАНИЯ ИНФОРМАЦИИ, ИДЕНТИФИЦИРУЮЩЕЙ ПЛАТЕЖ,</w:t>
      </w:r>
    </w:p>
    <w:p w:rsidR="00CF421E" w:rsidRDefault="00CF421E">
      <w:pPr>
        <w:pStyle w:val="ConsPlusTitle"/>
        <w:jc w:val="center"/>
      </w:pPr>
      <w:r>
        <w:t>В РАСПОРЯЖЕНИЯХ О ПЕРЕВОДЕ ДЕНЕЖНЫХ СРЕДСТВ В УПЛАТУ</w:t>
      </w:r>
    </w:p>
    <w:p w:rsidR="00CF421E" w:rsidRDefault="00CF421E">
      <w:pPr>
        <w:pStyle w:val="ConsPlusTitle"/>
        <w:jc w:val="center"/>
      </w:pPr>
      <w:r>
        <w:t>ТАМОЖЕННЫХ И ИНЫХ ПЛАТЕЖЕЙ, АДМИНИСТРИРУЕМЫХ</w:t>
      </w:r>
    </w:p>
    <w:p w:rsidR="00CF421E" w:rsidRDefault="00CF421E">
      <w:pPr>
        <w:pStyle w:val="ConsPlusTitle"/>
        <w:jc w:val="center"/>
      </w:pPr>
      <w:r>
        <w:t>ТАМОЖЕННЫМИ ОРГАНАМИ</w:t>
      </w:r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30.10.2014 </w:t>
            </w:r>
            <w:hyperlink r:id="rId132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133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 xml:space="preserve">, от 05.04.2017 </w:t>
            </w:r>
            <w:hyperlink r:id="rId134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jc w:val="center"/>
      </w:pPr>
    </w:p>
    <w:p w:rsidR="00CF421E" w:rsidRDefault="00CF421E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плательщиков таможенных платежей, таможенные органы;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- при переводе ими на счет органа Федерального казначейства денежных средств по </w:t>
      </w:r>
      <w:r>
        <w:lastRenderedPageBreak/>
        <w:t>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неучастники бюджетного процесса), которым в соответствии с законодательством Российской Федерации открыты в установленном порядке лицевые счета в органах Федерального казначейства;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- </w:t>
      </w:r>
      <w:proofErr w:type="gramStart"/>
      <w: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t xml:space="preserve">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484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570" w:history="1">
        <w:r>
          <w:rPr>
            <w:color w:val="0000FF"/>
          </w:rPr>
          <w:t>12</w:t>
        </w:r>
      </w:hyperlink>
      <w:r>
        <w:t xml:space="preserve"> настоящих Правил, соответственно.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Абзац исключен с 28 марта 2015 года. - </w:t>
      </w:r>
      <w:hyperlink r:id="rId139" w:history="1">
        <w:r>
          <w:rPr>
            <w:color w:val="0000FF"/>
          </w:rPr>
          <w:t>Приказ</w:t>
        </w:r>
      </w:hyperlink>
      <w:r>
        <w:t xml:space="preserve"> Минфина России от 23.09.2015 N 148н;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"101" -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показатель статуса "27";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4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в реквизитах "104", "105", "107" и "Код"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"106" - ноль ("0").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8" w:name="P484"/>
      <w:bookmarkEnd w:id="8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14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территории), в соответствии с Общероссийским </w:t>
      </w:r>
      <w:hyperlink r:id="rId14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знаков (цифр), при этом все знаки кода </w:t>
      </w:r>
      <w:hyperlink r:id="rId145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</w:t>
      </w:r>
      <w:hyperlink r:id="rId146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таможенного платежа.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23.09.2015 </w:t>
      </w:r>
      <w:hyperlink r:id="rId147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148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"ДЕ" - декларация на товары, за исключением деклараций на товары, платежи по которым уплачиваются плательщиками таможенных пошлин, налогов - юридическими или физическими лицами (далее - плательщики таможенных платежей) в соответствии со </w:t>
      </w:r>
      <w:hyperlink r:id="rId149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50" w:history="1">
        <w:r>
          <w:rPr>
            <w:color w:val="0000FF"/>
          </w:rPr>
          <w:t>115</w:t>
        </w:r>
      </w:hyperlink>
      <w:r>
        <w:t xml:space="preserve">, </w:t>
      </w:r>
      <w:hyperlink r:id="rId151" w:history="1">
        <w:r>
          <w:rPr>
            <w:color w:val="0000FF"/>
          </w:rPr>
          <w:t>116</w:t>
        </w:r>
      </w:hyperlink>
      <w:r>
        <w:t xml:space="preserve"> Федерального закона от 27 ноября 2010 г. N 311-ФЗ "О таможенном регулировании в Российской Федерации" (Собрание законодательства Российской Федерации, 2010, N 48, ст. 6252;</w:t>
      </w:r>
      <w:proofErr w:type="gramEnd"/>
      <w:r>
        <w:t xml:space="preserve"> </w:t>
      </w:r>
      <w:proofErr w:type="gramStart"/>
      <w:r>
        <w:t>2011, N 27, ст. 3873) (далее - Федеральный закон N 311-ФЗ) с использованием электронных терминалов, платежных терминалов и банкоматов;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"ПД" - пассажирская таможенная декларация;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52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"ПО" - таможенный приходный ордер, за исключением таможенных приходных ордеров, платежи по которым уплачиваются плательщиками таможенных платежей в соответствии со </w:t>
      </w:r>
      <w:hyperlink r:id="rId153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54" w:history="1">
        <w:r>
          <w:rPr>
            <w:color w:val="0000FF"/>
          </w:rPr>
          <w:t>115</w:t>
        </w:r>
      </w:hyperlink>
      <w:r>
        <w:t xml:space="preserve">, </w:t>
      </w:r>
      <w:hyperlink r:id="rId155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"КТ" - корректировка декларации на товары, за исключением корректировок деклараций на товары, платежи по которым уплачиваются плательщиками таможенных платежей в соответствии со </w:t>
      </w:r>
      <w:hyperlink r:id="rId156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57" w:history="1">
        <w:r>
          <w:rPr>
            <w:color w:val="0000FF"/>
          </w:rPr>
          <w:t>115</w:t>
        </w:r>
      </w:hyperlink>
      <w:r>
        <w:t xml:space="preserve">, </w:t>
      </w:r>
      <w:hyperlink r:id="rId158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"ИД" - исполнительный документ;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"ИП" - инкассовое поручение;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"ТУ" - требование об уплате таможенных платежей, за исключением требований об уплате таможенных платежей, платежи по которым уплачиваются плательщиками таможенных платежей в соответствии со </w:t>
      </w:r>
      <w:hyperlink r:id="rId159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60" w:history="1">
        <w:r>
          <w:rPr>
            <w:color w:val="0000FF"/>
          </w:rPr>
          <w:t>115</w:t>
        </w:r>
      </w:hyperlink>
      <w:r>
        <w:t xml:space="preserve">, </w:t>
      </w:r>
      <w:hyperlink r:id="rId161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"БД" - документы финансово-хозяйственной деятельности таможенных органов;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документ инкассации;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"КП" - соглашение о взаимодействии при уплате крупными плательщиками суммарных платежей в централизованном порядке;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"ДК" - декларация на товары, платежи по которой уплачиваются плательщиками таможенных платежей в соответствии со </w:t>
      </w:r>
      <w:hyperlink r:id="rId162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63" w:history="1">
        <w:r>
          <w:rPr>
            <w:color w:val="0000FF"/>
          </w:rPr>
          <w:t>115</w:t>
        </w:r>
      </w:hyperlink>
      <w:r>
        <w:t xml:space="preserve">, </w:t>
      </w:r>
      <w:hyperlink r:id="rId164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"ПК" - таможенный приходный ордер, платежи по которому уплачиваются плательщиками таможенных платежей в соответствии со </w:t>
      </w:r>
      <w:hyperlink r:id="rId165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66" w:history="1">
        <w:r>
          <w:rPr>
            <w:color w:val="0000FF"/>
          </w:rPr>
          <w:t>115</w:t>
        </w:r>
      </w:hyperlink>
      <w:r>
        <w:t xml:space="preserve">, </w:t>
      </w:r>
      <w:hyperlink r:id="rId167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"КК" - корректировка декларации на товары, платежи по которой уплачиваются плательщиками таможенных платежей в соответствии со </w:t>
      </w:r>
      <w:hyperlink r:id="rId168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69" w:history="1">
        <w:r>
          <w:rPr>
            <w:color w:val="0000FF"/>
          </w:rPr>
          <w:t>115</w:t>
        </w:r>
      </w:hyperlink>
      <w:r>
        <w:t xml:space="preserve">, </w:t>
      </w:r>
      <w:hyperlink r:id="rId170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"ТК" - требование об уплате таможенных платежей, платежи по которому уплачиваются плательщиками таможенных платежей в соответствии со </w:t>
      </w:r>
      <w:hyperlink r:id="rId171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172" w:history="1">
        <w:r>
          <w:rPr>
            <w:color w:val="0000FF"/>
          </w:rPr>
          <w:t>115</w:t>
        </w:r>
      </w:hyperlink>
      <w:r>
        <w:t xml:space="preserve">, </w:t>
      </w:r>
      <w:hyperlink r:id="rId173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"КВ" - квитанция получателя международного почтового отправления;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74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"00" - иные случаи.</w:t>
      </w:r>
    </w:p>
    <w:p w:rsidR="00CF421E" w:rsidRDefault="00CF421E">
      <w:pPr>
        <w:pStyle w:val="ConsPlusNormal"/>
        <w:jc w:val="both"/>
      </w:pPr>
      <w:r>
        <w:t xml:space="preserve">(п. 7 в ред. </w:t>
      </w:r>
      <w:hyperlink r:id="rId17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8. В реквизите "107" о переводе денежных средств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указывается идентификатор сведений о физическом лице в соответствии с </w:t>
      </w:r>
      <w:hyperlink w:anchor="P632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6</w:t>
        </w:r>
      </w:hyperlink>
      <w: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и одновременного отсутствия в реквизите "Код" распоряжения о переводе денежных средств уникального идентификатора начисления, указание в реквизите "108</w:t>
      </w:r>
      <w:proofErr w:type="gramEnd"/>
      <w:r>
        <w:t>" распоряжения о переводе денежных средств значения ноль ("0") допускается только при заполнении реквизита "ИНН" плательщика значением ИНН плательщика - физического лица в соответствии с Правилами указания информации, идентифицирующей плательщика, получателя сре</w:t>
      </w:r>
      <w:proofErr w:type="gramStart"/>
      <w:r>
        <w:t>дств в р</w:t>
      </w:r>
      <w:proofErr w:type="gramEnd"/>
      <w:r>
        <w:t xml:space="preserve">аспоряжениях о переводе </w:t>
      </w:r>
      <w:r>
        <w:lastRenderedPageBreak/>
        <w:t>денежных средств в уплату платежей в бюджетную систему Российской Федерации.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78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указания в реквизите "101" распоряжения о переводе денежных сре</w:t>
      </w:r>
      <w:proofErr w:type="gramStart"/>
      <w:r>
        <w:t>дств ст</w:t>
      </w:r>
      <w:proofErr w:type="gramEnd"/>
      <w:r>
        <w:t>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7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"ДЕ", "ДК", "ПД" - последние 7 цифр из номера таможенной декларации (порядковый номер);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80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Приказов Минфина России от 23.09.2015 </w:t>
      </w:r>
      <w:hyperlink r:id="rId181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182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"ПО", "ПК" - последние 7 цифр номера таможенного приходного ордера;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83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Приказов Минфина России от 23.09.2015 </w:t>
      </w:r>
      <w:hyperlink r:id="rId184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185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"КТ", "КК" - последние 7 цифр из номера таможенной декларации (порядковый номер);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86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8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"ИД" - номер исполнительного документа;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88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"ИП" - номер инкассового поручения;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8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"ТУ", "ТК" - номер требования об уплате таможенных платежей;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0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9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"БД" - номер документа финансово-хозяйственной деятельности таможенных органов;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2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номер документа инкассации;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3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4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"КВ" - последние 7 цифр номера квитанции получателя международного почтового отправления;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5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"00" - 0.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указании номера соответствующего документа знак номера ("N ") не проставляется.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197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9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CF421E" w:rsidRDefault="00CF421E">
      <w:pPr>
        <w:pStyle w:val="ConsPlusNormal"/>
        <w:jc w:val="both"/>
      </w:pPr>
      <w:r>
        <w:lastRenderedPageBreak/>
        <w:t xml:space="preserve">(абзац введен </w:t>
      </w:r>
      <w:hyperlink r:id="rId19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"101" -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показатель статуса "27";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"108" - номер распоряжения о переводе денежных средств, денежные средства по которому не зачислены получателю.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В реквизите "109" распоряжения о переводе денежных средств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20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этом в показателе "Дата документа" в зависимости от основания платежа указывается: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"ДЕ", "ДК", "ПД" и "КТ", "КК" - дата из номера таможенной декларации;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0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"ПО", "ПК" - дата таможенного приходного ордера;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0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"ИД" - дата исполнительного документа;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"ИП" - дата инкассового поручения;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"ТУ", "ТК" - дата требования об уплате таможенных платежей;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0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"БД" - дата документа финансово-хозяйственной деятельности таможенных органов;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"ИН" - дата документа инкассации;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"КВ" - дата квитанции получателя международного почтового отправления;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6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"00" - иные случаи.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"101" -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показатель статуса "27";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в реквизите "109" - дата распоряжения о переводе денежных средств, денежные средства </w:t>
      </w:r>
      <w:r>
        <w:lastRenderedPageBreak/>
        <w:t>по которому не зачислены получателю.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0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11. Утратил силу с 1 января 2015 года. - </w:t>
      </w:r>
      <w:hyperlink r:id="rId210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9" w:name="P570"/>
      <w:bookmarkEnd w:id="9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211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CF421E" w:rsidRDefault="00CF421E">
      <w:pPr>
        <w:pStyle w:val="ConsPlusNormal"/>
        <w:jc w:val="both"/>
      </w:pPr>
      <w:r>
        <w:t xml:space="preserve">(п. 12 в ред. </w:t>
      </w:r>
      <w:hyperlink r:id="rId21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213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t xml:space="preserve"> </w:t>
      </w:r>
      <w:proofErr w:type="gramStart"/>
      <w:r>
        <w:t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t>) физического лица и иную информацию о плательщике, установленную законодательством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CF421E" w:rsidRDefault="00CF421E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21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  <w:outlineLvl w:val="0"/>
      </w:pPr>
      <w:r>
        <w:t>Приложение N 4</w:t>
      </w:r>
    </w:p>
    <w:p w:rsidR="00CF421E" w:rsidRDefault="00CF421E">
      <w:pPr>
        <w:pStyle w:val="ConsPlusNormal"/>
        <w:jc w:val="right"/>
      </w:pPr>
      <w:r>
        <w:t>к приказу Министерства финансов</w:t>
      </w:r>
    </w:p>
    <w:p w:rsidR="00CF421E" w:rsidRDefault="00CF421E">
      <w:pPr>
        <w:pStyle w:val="ConsPlusNormal"/>
        <w:jc w:val="right"/>
      </w:pPr>
      <w:r>
        <w:t>Российской Федерации</w:t>
      </w:r>
    </w:p>
    <w:p w:rsidR="00CF421E" w:rsidRDefault="00CF421E">
      <w:pPr>
        <w:pStyle w:val="ConsPlusNormal"/>
        <w:jc w:val="right"/>
      </w:pPr>
      <w:r>
        <w:t>от 12.11.2013 N 107н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Title"/>
        <w:jc w:val="center"/>
      </w:pPr>
      <w:bookmarkStart w:id="10" w:name="P591"/>
      <w:bookmarkEnd w:id="10"/>
      <w:r>
        <w:t>ПРАВИЛА</w:t>
      </w:r>
    </w:p>
    <w:p w:rsidR="00CF421E" w:rsidRDefault="00CF421E">
      <w:pPr>
        <w:pStyle w:val="ConsPlusTitle"/>
        <w:jc w:val="center"/>
      </w:pPr>
      <w:r>
        <w:t>УКАЗАНИЯ ИНФОРМАЦИИ, ИДЕНТИФИЦИРУЮЩЕЙ</w:t>
      </w:r>
    </w:p>
    <w:p w:rsidR="00CF421E" w:rsidRDefault="00CF421E">
      <w:pPr>
        <w:pStyle w:val="ConsPlusTitle"/>
        <w:jc w:val="center"/>
      </w:pPr>
      <w:r>
        <w:t>ПЛАТЕЖ, В РАСПОРЯЖЕНИЯХ О ПЕРЕВОДЕ ДЕНЕЖНЫХ</w:t>
      </w:r>
    </w:p>
    <w:p w:rsidR="00CF421E" w:rsidRDefault="00CF421E">
      <w:pPr>
        <w:pStyle w:val="ConsPlusTitle"/>
        <w:jc w:val="center"/>
      </w:pPr>
      <w:r>
        <w:t>СРЕДСТВ В УПЛАТУ ПЛАТЕЖЕЙ В БЮДЖЕТНУЮ СИСТЕМУ</w:t>
      </w:r>
    </w:p>
    <w:p w:rsidR="00CF421E" w:rsidRDefault="00CF421E">
      <w:pPr>
        <w:pStyle w:val="ConsPlusTitle"/>
        <w:jc w:val="center"/>
      </w:pPr>
      <w:proofErr w:type="gramStart"/>
      <w:r>
        <w:t>РОССИЙСКОЙ ФЕДЕРАЦИИ (ЗА ИСКЛЮЧЕНИЕМ НАЛОГОВ,</w:t>
      </w:r>
      <w:proofErr w:type="gramEnd"/>
    </w:p>
    <w:p w:rsidR="00CF421E" w:rsidRDefault="00CF421E">
      <w:pPr>
        <w:pStyle w:val="ConsPlusTitle"/>
        <w:jc w:val="center"/>
      </w:pPr>
      <w:r>
        <w:t>СБОРОВ ЗА СОВЕРШЕНИЕ НАЛОГОВЫМИ ОРГАНАМИ ЮРИДИЧЕСКИ</w:t>
      </w:r>
    </w:p>
    <w:p w:rsidR="00CF421E" w:rsidRDefault="00CF421E">
      <w:pPr>
        <w:pStyle w:val="ConsPlusTitle"/>
        <w:jc w:val="center"/>
      </w:pPr>
      <w:r>
        <w:t>ЗНАЧИМЫХ ДЕЙСТВИЙ, СТРАХОВЫХ ВЗНОСОВ, ИНЫХ ПЛАТЕЖЕЙ,</w:t>
      </w:r>
    </w:p>
    <w:p w:rsidR="00CF421E" w:rsidRDefault="00CF421E">
      <w:pPr>
        <w:pStyle w:val="ConsPlusTitle"/>
        <w:jc w:val="center"/>
      </w:pPr>
      <w:r>
        <w:t xml:space="preserve">АДМИНИСТРИРУЕМЫХ НАЛОГОВЫМИ ОРГАНАМИ, И </w:t>
      </w:r>
      <w:proofErr w:type="gramStart"/>
      <w:r>
        <w:t>ТАМОЖЕННЫХ</w:t>
      </w:r>
      <w:proofErr w:type="gramEnd"/>
    </w:p>
    <w:p w:rsidR="00CF421E" w:rsidRDefault="00CF421E">
      <w:pPr>
        <w:pStyle w:val="ConsPlusTitle"/>
        <w:jc w:val="center"/>
      </w:pPr>
      <w:r>
        <w:t>И ИНЫХ ПЛАТЕЖЕЙ, АДМИНИСТРИРУЕМЫХ</w:t>
      </w:r>
    </w:p>
    <w:p w:rsidR="00CF421E" w:rsidRDefault="00CF421E">
      <w:pPr>
        <w:pStyle w:val="ConsPlusTitle"/>
        <w:jc w:val="center"/>
      </w:pPr>
      <w:proofErr w:type="gramStart"/>
      <w:r>
        <w:t>ТАМОЖЕННЫМИ ОРГАНАМИ)</w:t>
      </w:r>
      <w:proofErr w:type="gramEnd"/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30.10.2014 </w:t>
            </w:r>
            <w:hyperlink r:id="rId216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23.09.2015 </w:t>
            </w:r>
            <w:hyperlink r:id="rId217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 xml:space="preserve">, от 05.04.2017 </w:t>
            </w:r>
            <w:hyperlink r:id="rId218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jc w:val="center"/>
      </w:pPr>
    </w:p>
    <w:p w:rsidR="00CF421E" w:rsidRDefault="00CF421E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сборов за совершение юридически значимых действий, страховых взносов, иных платежей в бюджетную систему Российской Федерации (за исключением налогов, сборов за совершение налоговыми органами юридически значимых действий, страховых взносов, иных платежей, администрируемых налоговыми органами, и таможенных и иных</w:t>
      </w:r>
      <w:proofErr w:type="gramEnd"/>
      <w:r>
        <w:t xml:space="preserve"> платежей, администрируемых таможенными органами) (далее - иные платежи).</w:t>
      </w:r>
    </w:p>
    <w:p w:rsidR="00CF421E" w:rsidRDefault="00CF421E">
      <w:pPr>
        <w:pStyle w:val="ConsPlusNormal"/>
        <w:jc w:val="both"/>
      </w:pPr>
      <w:r>
        <w:t xml:space="preserve">(п. 1 в ред. </w:t>
      </w:r>
      <w:hyperlink r:id="rId219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11" w:name="P607"/>
      <w:bookmarkEnd w:id="11"/>
      <w:r>
        <w:t xml:space="preserve">2. Настоящие Правила распространяются </w:t>
      </w:r>
      <w:proofErr w:type="gramStart"/>
      <w:r>
        <w:t>на</w:t>
      </w:r>
      <w:proofErr w:type="gramEnd"/>
      <w:r>
        <w:t>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плательщиков иных платежей в бюджетную систему Российской Федерации,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20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плательщиков платежей в уплату государственных и муниципальных услуг, услуг, указанных в </w:t>
      </w:r>
      <w:hyperlink r:id="rId221" w:history="1">
        <w:r>
          <w:rPr>
            <w:color w:val="0000FF"/>
          </w:rPr>
          <w:t>части 3 статьи 1</w:t>
        </w:r>
      </w:hyperlink>
      <w:r>
        <w:t xml:space="preserve"> и </w:t>
      </w:r>
      <w:hyperlink r:id="rId222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29, ст. 4291; 2013, N 27, ст. 3480; N 52, ст. 6961; 2014, N 26, ст. 3366; 2015, N 29, ст. 4342), при составлении распоряжений о переводе денежных средств на счета, </w:t>
      </w:r>
      <w:proofErr w:type="gramStart"/>
      <w:r>
        <w:t>открытые</w:t>
      </w:r>
      <w:proofErr w:type="gramEnd"/>
      <w:r>
        <w:t xml:space="preserve">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2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N 40302 "Средства, поступающие во временное распоряжение";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 xml:space="preserve">N 40601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N 40603 "Счета организаций, находящихся </w:t>
      </w:r>
      <w:proofErr w:type="gramStart"/>
      <w:r>
        <w:t>в</w:t>
      </w:r>
      <w:proofErr w:type="gramEnd"/>
      <w: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t>дств в б</w:t>
      </w:r>
      <w:proofErr w:type="gramEnd"/>
      <w: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"104" распоряжения о переводе денежных средств указывается значение КБК в соответствии с законодательством Российской Федерации (при его наличии), состоящего из 20 знаков (цифр), при этом все знаки КБК одновременно не могут принимать значение ноль ("0"). При отсутствии КБК в реквизите "104" распоряжения о переводе денежных средств указывается значение ноль ("0").</w:t>
      </w:r>
    </w:p>
    <w:p w:rsidR="00CF421E" w:rsidRDefault="00CF421E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Приказов Минфина России от 23.09.2015 </w:t>
      </w:r>
      <w:hyperlink r:id="rId224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225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4.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в соответствии с Общероссийским </w:t>
      </w:r>
      <w:hyperlink r:id="rId22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знаков (цифр), при этом все знаки кода </w:t>
      </w:r>
      <w:hyperlink r:id="rId227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территории, на которой мобилизуются денежные средства от уплаты иных платежей. В распоряжении о переводе денежных средств на счета, указанные в </w:t>
      </w:r>
      <w:hyperlink w:anchor="P607" w:history="1">
        <w:r>
          <w:rPr>
            <w:color w:val="0000FF"/>
          </w:rPr>
          <w:t>пункте 2</w:t>
        </w:r>
      </w:hyperlink>
      <w:r>
        <w:t xml:space="preserve"> настоящих Правил и отсутствии кода </w:t>
      </w:r>
      <w:hyperlink r:id="rId228" w:history="1">
        <w:r>
          <w:rPr>
            <w:color w:val="0000FF"/>
          </w:rPr>
          <w:t>ОКТМО</w:t>
        </w:r>
      </w:hyperlink>
      <w:r>
        <w:t xml:space="preserve"> указывается значение ноль ("0").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23.09.2015 </w:t>
      </w:r>
      <w:hyperlink r:id="rId229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230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5. В реквизитах "106", "107", "109" распоряжения о переводе денежных средств указывается ноль ("0").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Минфина России от 30.10.2014 </w:t>
      </w:r>
      <w:hyperlink r:id="rId231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232" w:history="1">
        <w:r>
          <w:rPr>
            <w:color w:val="0000FF"/>
          </w:rPr>
          <w:t>N 148н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bookmarkStart w:id="12" w:name="P632"/>
      <w:bookmarkEnd w:id="12"/>
      <w:r>
        <w:t xml:space="preserve">6. </w:t>
      </w:r>
      <w:proofErr w:type="gramStart"/>
      <w: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указывается идентификатор сведений о физическом лице.</w:t>
      </w:r>
      <w:proofErr w:type="gramEnd"/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заполнении реквизита "108" знак номера ("N") и дефиса</w:t>
      </w:r>
      <w:proofErr w:type="gramStart"/>
      <w:r>
        <w:t xml:space="preserve"> ("-") </w:t>
      </w:r>
      <w:proofErr w:type="gramEnd"/>
      <w:r>
        <w:t>не указываются.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4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"01" - паспорт гражданина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"03" - паспорт моряка (удостоверение личности моряка);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"04" - удостоверение личности военнослужащего;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"05" - военный билет военнослужащего;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"07" - справка об освобождении из мест лишения свободы;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"09" - вид на жительство;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"10" - разрешение на временное проживание (для лиц без гражданства);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"11" - удостоверение беженца;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"12" - миграционная карта;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"13" - паспорт гражданина СССР;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"22" - водительское удостоверение;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"25" - охотничий билет;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35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"26" - разрешение на хранение и ношение охотничьего оружия;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36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"28" - паспорт гражданина Российской Федерации, являющийся основным документом, удостоверяющим личность гражданина Российской Федерации за пределами территории Российской Федерации, в том числе содержащий электронный носитель информации;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3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"29" - свидетельство о предоставлении временного убежища на территории Российской Федерации;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3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"30" - свидетельство о рассмотрении ходатайства по существу.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39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</w:t>
      </w:r>
      <w:proofErr w:type="gramStart"/>
      <w:r>
        <w:t>;"</w:t>
      </w:r>
      <w:proofErr w:type="gramEnd"/>
      <w:r>
        <w:t>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Например: "01;0201251245"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Кредитные организации (филиалы кредитных организаций) при составлении распоряжения о переводе денежных средств в уплату иных платежей,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указывают номер распоряжения о переводе денежных средств, денежные средства по которому не зачислены получателю с типом идентификатора "00".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Приказов Минфина России от 23.09.2015 </w:t>
      </w:r>
      <w:hyperlink r:id="rId240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241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и одновременного отсутствия в реквизите "Код" распоряжения о переводе денежных</w:t>
      </w:r>
      <w:proofErr w:type="gramEnd"/>
      <w:r>
        <w:t xml:space="preserve"> средств уникального идентификатора начисления, допускается значение ноль ("0") только при указании в реквизите "ИНН" плательщика значения ИНН плательщика - физического лица в соответствии с Правилами указания информации, </w:t>
      </w:r>
      <w:r>
        <w:lastRenderedPageBreak/>
        <w:t>идентифицирующей плательщика, получателя средств, в распоряжениях о переводе денежных средств в уплату платежей в бюджетную систему Российской Федерации.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42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7.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243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CF421E" w:rsidRDefault="00CF421E">
      <w:pPr>
        <w:pStyle w:val="ConsPlusNormal"/>
        <w:jc w:val="both"/>
      </w:pPr>
      <w:r>
        <w:t xml:space="preserve">(п. 7 в ред. </w:t>
      </w:r>
      <w:hyperlink r:id="rId24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245" w:history="1">
        <w:r>
          <w:rPr>
            <w:color w:val="0000FF"/>
          </w:rPr>
          <w:t>ОКТМО</w:t>
        </w:r>
      </w:hyperlink>
      <w:r>
        <w:t>, а в реквизитах "106" - "109" и "Код" платежного поручения</w:t>
      </w:r>
      <w:proofErr w:type="gramEnd"/>
      <w:r>
        <w:t xml:space="preserve"> на общую сумму с реестром указывают ноль ("0").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4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247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иных платежей, не зачисленных получателям средств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CF421E" w:rsidRDefault="00CF421E">
      <w:pPr>
        <w:pStyle w:val="ConsPlusNormal"/>
        <w:jc w:val="both"/>
      </w:pPr>
      <w:r>
        <w:t xml:space="preserve">(в ред. Приказов Минфина России от 23.09.2015 </w:t>
      </w:r>
      <w:hyperlink r:id="rId249" w:history="1">
        <w:r>
          <w:rPr>
            <w:color w:val="0000FF"/>
          </w:rPr>
          <w:t>N 148н</w:t>
        </w:r>
      </w:hyperlink>
      <w:r>
        <w:t xml:space="preserve">, от 05.04.2017 </w:t>
      </w:r>
      <w:hyperlink r:id="rId250" w:history="1">
        <w:r>
          <w:rPr>
            <w:color w:val="0000FF"/>
          </w:rPr>
          <w:t>N 58н</w:t>
        </w:r>
      </w:hyperlink>
      <w:r>
        <w:t>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"101" -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показатель статуса "27";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51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реквизитах "104", "105" и "Код"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2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9. В реквизите "Назначение платежа" распоряжения о переводе денежных средств после информации, установленной </w:t>
      </w:r>
      <w:hyperlink r:id="rId253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</w:t>
      </w:r>
      <w:r>
        <w:lastRenderedPageBreak/>
        <w:t>средств в бюджетную систему Российской Федерации при погашении задолженности плательщика по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t xml:space="preserve"> </w:t>
      </w:r>
      <w:proofErr w:type="gramStart"/>
      <w: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иного платежа принудительно исполняется в соответствии с законодательством Российской Федерации, дату принятия судебного решения и</w:t>
      </w:r>
      <w:proofErr w:type="gramEnd"/>
      <w:r>
        <w:t xml:space="preserve"> номер исполнительного листа;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2) кредитные организации (филиалы кредитных организаций) при составлении распоряжений о переводе денежных средств в уплату иных платежей в бюджетную систему Российской Федерации, в случае, когда принятие денежных сре</w:t>
      </w:r>
      <w:proofErr w:type="gramStart"/>
      <w:r>
        <w:t>дств пл</w:t>
      </w:r>
      <w:proofErr w:type="gramEnd"/>
      <w:r>
        <w:t>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6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3) платежные агенты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</w:t>
      </w:r>
      <w:proofErr w:type="gramEnd"/>
      <w:r>
        <w:t xml:space="preserve"> и иную информацию о плательщике, установленную законодательством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4) организации федеральной почтовой связи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t>) физического лица и иную информацию о плательщике, установленную законодательством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5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</w:t>
      </w:r>
      <w:proofErr w:type="gramEnd"/>
      <w: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10. Наличие в распоряжении о переводе денежных средств незаполненных реквизитов не допускается.</w:t>
      </w:r>
    </w:p>
    <w:p w:rsidR="00CF421E" w:rsidRDefault="00CF421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9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jc w:val="right"/>
        <w:outlineLvl w:val="0"/>
      </w:pPr>
      <w:r>
        <w:lastRenderedPageBreak/>
        <w:t>Приложение N 5</w:t>
      </w:r>
    </w:p>
    <w:p w:rsidR="00CF421E" w:rsidRDefault="00CF421E">
      <w:pPr>
        <w:pStyle w:val="ConsPlusNormal"/>
        <w:jc w:val="right"/>
      </w:pPr>
      <w:r>
        <w:t>к приказу Министерства финансов</w:t>
      </w:r>
    </w:p>
    <w:p w:rsidR="00CF421E" w:rsidRDefault="00CF421E">
      <w:pPr>
        <w:pStyle w:val="ConsPlusNormal"/>
        <w:jc w:val="right"/>
      </w:pPr>
      <w:r>
        <w:t>Российской Федерации</w:t>
      </w:r>
    </w:p>
    <w:p w:rsidR="00CF421E" w:rsidRDefault="00CF421E">
      <w:pPr>
        <w:pStyle w:val="ConsPlusNormal"/>
        <w:jc w:val="right"/>
      </w:pPr>
      <w:r>
        <w:t>от 12.11.2013 N 107н</w:t>
      </w:r>
    </w:p>
    <w:p w:rsidR="00CF421E" w:rsidRDefault="00CF421E">
      <w:pPr>
        <w:pStyle w:val="ConsPlusNormal"/>
        <w:jc w:val="center"/>
      </w:pPr>
    </w:p>
    <w:p w:rsidR="00CF421E" w:rsidRDefault="00CF421E">
      <w:pPr>
        <w:pStyle w:val="ConsPlusTitle"/>
        <w:jc w:val="center"/>
      </w:pPr>
      <w:bookmarkStart w:id="13" w:name="P708"/>
      <w:bookmarkEnd w:id="13"/>
      <w:r>
        <w:t>ПРАВИЛА</w:t>
      </w:r>
    </w:p>
    <w:p w:rsidR="00CF421E" w:rsidRDefault="00CF421E">
      <w:pPr>
        <w:pStyle w:val="ConsPlusTitle"/>
        <w:jc w:val="center"/>
      </w:pPr>
      <w:r>
        <w:t>УКАЗАНИЯ ИНФОРМАЦИИ, ИДЕНТИФИЦИРУЮЩЕЙ ЛИЦО ИЛИ ОРГАН,</w:t>
      </w:r>
    </w:p>
    <w:p w:rsidR="00CF421E" w:rsidRDefault="00CF421E">
      <w:pPr>
        <w:pStyle w:val="ConsPlusTitle"/>
        <w:jc w:val="center"/>
      </w:pPr>
      <w:proofErr w:type="gramStart"/>
      <w:r>
        <w:t>СОСТАВИВШИЙ</w:t>
      </w:r>
      <w:proofErr w:type="gramEnd"/>
      <w:r>
        <w:t xml:space="preserve"> РАСПОРЯЖЕНИЕ О ПЕРЕВОДЕ ДЕНЕЖНЫХ СРЕДСТВ</w:t>
      </w:r>
    </w:p>
    <w:p w:rsidR="00CF421E" w:rsidRDefault="00CF421E">
      <w:pPr>
        <w:pStyle w:val="ConsPlusTitle"/>
        <w:jc w:val="center"/>
      </w:pPr>
      <w:r>
        <w:t>В УПЛАТУ ПЛАТЕЖЕЙ В БЮДЖЕТНУЮ СИСТЕМУ</w:t>
      </w:r>
    </w:p>
    <w:p w:rsidR="00CF421E" w:rsidRDefault="00CF421E">
      <w:pPr>
        <w:pStyle w:val="ConsPlusTitle"/>
        <w:jc w:val="center"/>
      </w:pPr>
      <w:r>
        <w:t>РОССИЙСКОЙ ФЕДЕРАЦИИ</w:t>
      </w:r>
    </w:p>
    <w:p w:rsidR="00CF421E" w:rsidRDefault="00CF421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421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421E" w:rsidRDefault="00CF421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23.09.2015 </w:t>
            </w:r>
            <w:hyperlink r:id="rId260" w:history="1">
              <w:r>
                <w:rPr>
                  <w:color w:val="0000FF"/>
                </w:rPr>
                <w:t>N 148н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F421E" w:rsidRDefault="00CF42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05.04.2017 </w:t>
            </w:r>
            <w:hyperlink r:id="rId261" w:history="1">
              <w:r>
                <w:rPr>
                  <w:color w:val="0000FF"/>
                </w:rPr>
                <w:t>N 58н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F421E" w:rsidRDefault="00CF421E">
      <w:pPr>
        <w:pStyle w:val="ConsPlusNormal"/>
        <w:jc w:val="center"/>
      </w:pPr>
    </w:p>
    <w:p w:rsidR="00CF421E" w:rsidRDefault="00CF421E">
      <w:pPr>
        <w:pStyle w:val="ConsPlusNormal"/>
        <w:ind w:firstLine="540"/>
        <w:jc w:val="both"/>
      </w:pPr>
      <w:r>
        <w:t>Информация, идентифицирующая плательщика средств, получателя средств и платеж, указываемая в распоряжениях о переводе денежных сре</w:t>
      </w:r>
      <w:proofErr w:type="gramStart"/>
      <w:r>
        <w:t>дств в с</w:t>
      </w:r>
      <w:proofErr w:type="gramEnd"/>
      <w:r>
        <w:t xml:space="preserve">оответствии с </w:t>
      </w:r>
      <w:hyperlink w:anchor="P72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591" w:history="1">
        <w:r>
          <w:rPr>
            <w:color w:val="0000FF"/>
          </w:rPr>
          <w:t>4</w:t>
        </w:r>
      </w:hyperlink>
      <w:r>
        <w:t xml:space="preserve"> к настоящему приказу, является обязательной к заполнению, а также информация, указываемая в реквизите "101" распоряжения о переводе денежных средств, которая заполняется показателем одного из следующих статусов: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"01" - налогоплательщик (плательщик сборов, страховых взносов и иных платежей, администрируемых налоговыми органами) - юридическое лицо;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3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"02" - налоговый агент;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"03" - организация федеральной почтовой связи, составившая распоряжение о переводе денежных средств по каждому платежу физического лица, за исключением уплаты таможенных платежей;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4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"04" - налоговый орган;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"05" - Федеральная служба судебных приставов и ее территориальные органы;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"06" - участник внешнеэкономической деятельности - юридическое лицо, за исключением получателя международного почтового отправления;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6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"07" - таможенный орган;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>"08" - плательщик - юридическое лицо, 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хозяйства, осуществляющие перевод денежных средств в уплату платежей в бюджетную систему Российской Федерации (за исключением налогов, сборов, страховых взносов и иных платежей, администрируемых налоговыми органами);</w:t>
      </w:r>
      <w:proofErr w:type="gramEnd"/>
    </w:p>
    <w:p w:rsidR="00CF421E" w:rsidRDefault="00CF421E">
      <w:pPr>
        <w:pStyle w:val="ConsPlusNormal"/>
        <w:jc w:val="both"/>
      </w:pPr>
      <w:r>
        <w:t xml:space="preserve">(в ред. </w:t>
      </w:r>
      <w:hyperlink r:id="rId267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"09" - налогоплательщик (плательщик сборов, страховых взносов и иных платежей, администрируемых налоговыми органами) - индивидуальный предприниматель;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8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lastRenderedPageBreak/>
        <w:t>"10" - налогоплательщик (плательщик сборов, страховых взносов и иных платежей, администрируемых налоговыми органами) - нотариус, занимающийся частной практикой;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69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"11" - налогоплательщик (плательщик сборов, страховых взносов и иных платежей, администрируемых налоговыми органами) - адвокат, учредивший адвокатский кабинет;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70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"12" - налогоплательщик (плательщик сборов, страховых взносов и иных платежей, администрируемых налоговыми органами) - глава крестьянского (фермерского) хозяйства;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71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"13" - налогоплательщик (плательщик сборов, за совершение налоговыми органами юридически значимых действий, страховых взносов и иных платежей, администрируемых налоговыми органами) - физическое лицо;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72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73" w:history="1">
        <w:r>
          <w:rPr>
            <w:color w:val="0000FF"/>
          </w:rPr>
          <w:t>Приказ</w:t>
        </w:r>
      </w:hyperlink>
      <w:r>
        <w:t xml:space="preserve"> Минфина России от 05.04.2017 N 58н;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"16" - участник внешнеэкономической деятельности - физическое лицо;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"17" - участник внешнеэкономической деятельности - индивидуальный предприниматель;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"21" - ответственный участник консолидированной группы налогоплательщиков;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"22" - участник консолидированной группы налогоплательщиков;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"23" - Фонд социального страхования Российской Федерации;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74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"24" - плательщик - физическое лицо, осуществляющее перевод денежных средств в уплату сборов, страховых взносов, администрируемых Фондом социального страхования Российской Федерации, и иных платежей в бюджетную систему Российской Федерации (за исключением сборов за совершение налоговыми органами юридически значимых действий и иных платежей, администрируемых налоговыми и таможенными органами);</w:t>
      </w:r>
    </w:p>
    <w:p w:rsidR="00CF421E" w:rsidRDefault="00CF421E">
      <w:pPr>
        <w:pStyle w:val="ConsPlusNormal"/>
        <w:jc w:val="both"/>
      </w:pPr>
      <w:r>
        <w:t xml:space="preserve">(в ред. </w:t>
      </w:r>
      <w:hyperlink r:id="rId275" w:history="1">
        <w:r>
          <w:rPr>
            <w:color w:val="0000FF"/>
          </w:rPr>
          <w:t>Приказа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proofErr w:type="gramStart"/>
      <w:r>
        <w:t xml:space="preserve"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</w:t>
      </w:r>
      <w:r>
        <w:lastRenderedPageBreak/>
        <w:t>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CF421E" w:rsidRDefault="00CF421E">
      <w:pPr>
        <w:pStyle w:val="ConsPlusNormal"/>
        <w:spacing w:before="220"/>
        <w:ind w:firstLine="540"/>
        <w:jc w:val="both"/>
      </w:pPr>
      <w: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банкротстве;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"27" - кредитные организации (филиалы кредитных организаций), составившие распоряжение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Федерации;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76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"28" - участник внешнеэкономической деятельности - получатель международного почтового отправления.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77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spacing w:before="220"/>
        <w:ind w:firstLine="540"/>
        <w:jc w:val="both"/>
      </w:pPr>
      <w:r>
        <w:t>При составлении распоряжения о переводе денежных средств законные, уполномоченные представители или иные лица, исполняющие в соответствии с законодательством Российской Федерации обязанность плательщика по уплате платежей в бюджетную систему Российской Федерации, указывают показатель статуса плательщика, чья обязанность исполняется.</w:t>
      </w:r>
    </w:p>
    <w:p w:rsidR="00CF421E" w:rsidRDefault="00CF421E">
      <w:pPr>
        <w:pStyle w:val="ConsPlusNormal"/>
        <w:jc w:val="both"/>
      </w:pPr>
      <w:r>
        <w:t xml:space="preserve">(абзац введен </w:t>
      </w:r>
      <w:hyperlink r:id="rId278" w:history="1">
        <w:r>
          <w:rPr>
            <w:color w:val="0000FF"/>
          </w:rPr>
          <w:t>Приказом</w:t>
        </w:r>
      </w:hyperlink>
      <w:r>
        <w:t xml:space="preserve"> Минфина России от 05.04.2017 N 58н)</w:t>
      </w: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ind w:firstLine="540"/>
        <w:jc w:val="both"/>
      </w:pPr>
    </w:p>
    <w:p w:rsidR="00CF421E" w:rsidRDefault="00CF42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15DE" w:rsidRDefault="007E15DE"/>
    <w:sectPr w:rsidR="007E15DE" w:rsidSect="0061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21E"/>
    <w:rsid w:val="007E15DE"/>
    <w:rsid w:val="00C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42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F42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F42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F42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F42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42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F42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F4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F42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F42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F42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81D561036406CEAA1999B920A5C67374AC1D6C3D6EA84934F04DE1344A5D65FEB40C35EC419C4C443713D218655B66CC01A889ACA2E2B04Y272E" TargetMode="External"/><Relationship Id="rId21" Type="http://schemas.openxmlformats.org/officeDocument/2006/relationships/hyperlink" Target="consultantplus://offline/ref=C81D561036406CEAA1999B920A5C67374BC1D6C7DCED84934F04DE1344A5D65FF9409B52C610DBC54A646B70C3Y079E" TargetMode="External"/><Relationship Id="rId42" Type="http://schemas.openxmlformats.org/officeDocument/2006/relationships/hyperlink" Target="consultantplus://offline/ref=C81D561036406CEAA1999B920A5C67374AC1D6C3D6EA84934F04DE1344A5D65FEB40C35EC419C5C742713D218655B66CC01A889ACA2E2B04Y272E" TargetMode="External"/><Relationship Id="rId63" Type="http://schemas.openxmlformats.org/officeDocument/2006/relationships/hyperlink" Target="consultantplus://offline/ref=C81D561036406CEAA1999B920A5C67374AC1D6C3D6EA84934F04DE1344A5D65FEB40C35EC419C5C24A713D218655B66CC01A889ACA2E2B04Y272E" TargetMode="External"/><Relationship Id="rId84" Type="http://schemas.openxmlformats.org/officeDocument/2006/relationships/hyperlink" Target="consultantplus://offline/ref=C81D561036406CEAA1999B920A5C673749C8DAC0D3EA84934F04DE1344A5D65FEB40C35EC419C5C642713D218655B66CC01A889ACA2E2B04Y272E" TargetMode="External"/><Relationship Id="rId138" Type="http://schemas.openxmlformats.org/officeDocument/2006/relationships/hyperlink" Target="consultantplus://offline/ref=C81D561036406CEAA1999B920A5C67374AC1D6C3D6EA84934F04DE1344A5D65FEB40C35EC419C4C74C713D218655B66CC01A889ACA2E2B04Y272E" TargetMode="External"/><Relationship Id="rId159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70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91" Type="http://schemas.openxmlformats.org/officeDocument/2006/relationships/hyperlink" Target="consultantplus://offline/ref=C81D561036406CEAA1999B920A5C673749C8DAC0D3EA84934F04DE1344A5D65FEB40C35EC419C5C349713D218655B66CC01A889ACA2E2B04Y272E" TargetMode="External"/><Relationship Id="rId205" Type="http://schemas.openxmlformats.org/officeDocument/2006/relationships/hyperlink" Target="consultantplus://offline/ref=C81D561036406CEAA1999B920A5C673749C8DAC0D3EA84934F04DE1344A5D65FEB40C35EC419C5C34C713D218655B66CC01A889ACA2E2B04Y272E" TargetMode="External"/><Relationship Id="rId226" Type="http://schemas.openxmlformats.org/officeDocument/2006/relationships/hyperlink" Target="consultantplus://offline/ref=C81D561036406CEAA1999B920A5C673749C4DACED5EF84934F04DE1344A5D65FF9409B52C610DBC54A646B70C3Y079E" TargetMode="External"/><Relationship Id="rId247" Type="http://schemas.openxmlformats.org/officeDocument/2006/relationships/hyperlink" Target="consultantplus://offline/ref=C81D561036406CEAA1999B920A5C67374AC1D3C2D1E684934F04DE1344A5D65FF9409B52C610DBC54A646B70C3Y079E" TargetMode="External"/><Relationship Id="rId107" Type="http://schemas.openxmlformats.org/officeDocument/2006/relationships/hyperlink" Target="consultantplus://offline/ref=C81D561036406CEAA1999B920A5C67374AC1D6C3D6EA84934F04DE1344A5D65FEB40C35EC419C4C44A713D218655B66CC01A889ACA2E2B04Y272E" TargetMode="External"/><Relationship Id="rId268" Type="http://schemas.openxmlformats.org/officeDocument/2006/relationships/hyperlink" Target="consultantplus://offline/ref=C81D561036406CEAA1999B920A5C67374AC1D6C3D6EA84934F04DE1344A5D65FEB40C35EC419C7C44E713D218655B66CC01A889ACA2E2B04Y272E" TargetMode="External"/><Relationship Id="rId11" Type="http://schemas.openxmlformats.org/officeDocument/2006/relationships/hyperlink" Target="consultantplus://offline/ref=C81D561036406CEAA1999B920A5C67374AC1D6C3D6EA84934F04DE1344A5D65FEB40C35EC419C5C54D713D218655B66CC01A889ACA2E2B04Y272E" TargetMode="External"/><Relationship Id="rId32" Type="http://schemas.openxmlformats.org/officeDocument/2006/relationships/hyperlink" Target="consultantplus://offline/ref=C81D561036406CEAA1999B920A5C67374AC1D6C3D6EA84934F04DE1344A5D65FEB40C35EC419C5C64C713D218655B66CC01A889ACA2E2B04Y272E" TargetMode="External"/><Relationship Id="rId53" Type="http://schemas.openxmlformats.org/officeDocument/2006/relationships/hyperlink" Target="consultantplus://offline/ref=C81D561036406CEAA1999B920A5C67374AC1D6C3D6EA84934F04DE1344A5D65FEB40C35EC419C5C149713D218655B66CC01A889ACA2E2B04Y272E" TargetMode="External"/><Relationship Id="rId74" Type="http://schemas.openxmlformats.org/officeDocument/2006/relationships/hyperlink" Target="consultantplus://offline/ref=C81D561036406CEAA1999B920A5C673749C8DAC0D3EA84934F04DE1344A5D65FEB40C35EC419C5C54A713D218655B66CC01A889ACA2E2B04Y272E" TargetMode="External"/><Relationship Id="rId128" Type="http://schemas.openxmlformats.org/officeDocument/2006/relationships/hyperlink" Target="consultantplus://offline/ref=C81D561036406CEAA1999B920A5C67374AC1D6C3D6EA84934F04DE1344A5D65FEB40C35EC419C4C64D713D218655B66CC01A889ACA2E2B04Y272E" TargetMode="External"/><Relationship Id="rId149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5" Type="http://schemas.openxmlformats.org/officeDocument/2006/relationships/hyperlink" Target="consultantplus://offline/ref=C81D561036406CEAA1999B920A5C673749C7D2CFD5E784934F04DE1344A5D65FEB40C35EC419C5C44D713D218655B66CC01A889ACA2E2B04Y272E" TargetMode="External"/><Relationship Id="rId95" Type="http://schemas.openxmlformats.org/officeDocument/2006/relationships/hyperlink" Target="consultantplus://offline/ref=C81D561036406CEAA1999B920A5C67374AC1D6C3D6EA84934F04DE1344A5D65FEB40C35EC419C5CD49713D218655B66CC01A889ACA2E2B04Y272E" TargetMode="External"/><Relationship Id="rId160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81" Type="http://schemas.openxmlformats.org/officeDocument/2006/relationships/hyperlink" Target="consultantplus://offline/ref=C81D561036406CEAA1999B920A5C673749C8DAC0D3EA84934F04DE1344A5D65FEB40C35EC419C5C242713D218655B66CC01A889ACA2E2B04Y272E" TargetMode="External"/><Relationship Id="rId216" Type="http://schemas.openxmlformats.org/officeDocument/2006/relationships/hyperlink" Target="consultantplus://offline/ref=C81D561036406CEAA1999B920A5C673749C7D2CFD5E784934F04DE1344A5D65FEB40C35EC419C5C743713D218655B66CC01A889ACA2E2B04Y272E" TargetMode="External"/><Relationship Id="rId237" Type="http://schemas.openxmlformats.org/officeDocument/2006/relationships/hyperlink" Target="consultantplus://offline/ref=C81D561036406CEAA1999B920A5C67374AC1D6C3D6EA84934F04DE1344A5D65FEB40C35EC419C4CC49713D218655B66CC01A889ACA2E2B04Y272E" TargetMode="External"/><Relationship Id="rId258" Type="http://schemas.openxmlformats.org/officeDocument/2006/relationships/hyperlink" Target="consultantplus://offline/ref=C81D561036406CEAA1999B920A5C67374AC1D6C3D6EA84934F04DE1344A5D65FEB40C35EC419C4CD43713D218655B66CC01A889ACA2E2B04Y272E" TargetMode="External"/><Relationship Id="rId279" Type="http://schemas.openxmlformats.org/officeDocument/2006/relationships/fontTable" Target="fontTable.xml"/><Relationship Id="rId22" Type="http://schemas.openxmlformats.org/officeDocument/2006/relationships/hyperlink" Target="consultantplus://offline/ref=C81D561036406CEAA1999B920A5C67374BC1D6C7DCED84934F04DE1344A5D65FEB40C35EC419C3C749713D218655B66CC01A889ACA2E2B04Y272E" TargetMode="External"/><Relationship Id="rId43" Type="http://schemas.openxmlformats.org/officeDocument/2006/relationships/hyperlink" Target="consultantplus://offline/ref=C81D561036406CEAA1999B920A5C67374AC1D6C3D6EA84934F04DE1344A5D65FEB40C35EC419C5C04B713D218655B66CC01A889ACA2E2B04Y272E" TargetMode="External"/><Relationship Id="rId64" Type="http://schemas.openxmlformats.org/officeDocument/2006/relationships/hyperlink" Target="consultantplus://offline/ref=C81D561036406CEAA1999B920A5C67374AC1D6C3D6EA84934F04DE1344A5D65FEB40C35EC419C5C249713D218655B66CC01A889ACA2E2B04Y272E" TargetMode="External"/><Relationship Id="rId118" Type="http://schemas.openxmlformats.org/officeDocument/2006/relationships/hyperlink" Target="consultantplus://offline/ref=C81D561036406CEAA1999B920A5C67374AC1D6C3D6EA84934F04DE1344A5D65FEB40C35EC419C4C442713D218655B66CC01A889ACA2E2B04Y272E" TargetMode="External"/><Relationship Id="rId139" Type="http://schemas.openxmlformats.org/officeDocument/2006/relationships/hyperlink" Target="consultantplus://offline/ref=C81D561036406CEAA1999B920A5C673749C8DAC0D3EA84934F04DE1344A5D65FEB40C35EC419C5C049713D218655B66CC01A889ACA2E2B04Y272E" TargetMode="External"/><Relationship Id="rId85" Type="http://schemas.openxmlformats.org/officeDocument/2006/relationships/hyperlink" Target="consultantplus://offline/ref=C81D561036406CEAA1999B920A5C67374AC1D6C3D6EA84934F04DE1344A5D65FEB40C35EC419C5CC4D713D218655B66CC01A889ACA2E2B04Y272E" TargetMode="External"/><Relationship Id="rId150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71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92" Type="http://schemas.openxmlformats.org/officeDocument/2006/relationships/hyperlink" Target="consultantplus://offline/ref=C81D561036406CEAA1999B920A5C673749C7D2CFD5E784934F04DE1344A5D65FEB40C35EC419C5C749713D218655B66CC01A889ACA2E2B04Y272E" TargetMode="External"/><Relationship Id="rId206" Type="http://schemas.openxmlformats.org/officeDocument/2006/relationships/hyperlink" Target="consultantplus://offline/ref=C81D561036406CEAA1999B920A5C67374AC1D6C3D6EA84934F04DE1344A5D65FEB40C35EC419C4C24E713D218655B66CC01A889ACA2E2B04Y272E" TargetMode="External"/><Relationship Id="rId227" Type="http://schemas.openxmlformats.org/officeDocument/2006/relationships/hyperlink" Target="consultantplus://offline/ref=C81D561036406CEAA1999B920A5C673749C4DACED5EF84934F04DE1344A5D65FF9409B52C610DBC54A646B70C3Y079E" TargetMode="External"/><Relationship Id="rId248" Type="http://schemas.openxmlformats.org/officeDocument/2006/relationships/hyperlink" Target="consultantplus://offline/ref=C81D561036406CEAA1999B920A5C673749C7D2CFD5E784934F04DE1344A5D65FEB40C35EC419C5C048713D218655B66CC01A889ACA2E2B04Y272E" TargetMode="External"/><Relationship Id="rId269" Type="http://schemas.openxmlformats.org/officeDocument/2006/relationships/hyperlink" Target="consultantplus://offline/ref=C81D561036406CEAA1999B920A5C67374AC1D6C3D6EA84934F04DE1344A5D65FEB40C35EC419C7C44E713D218655B66CC01A889ACA2E2B04Y272E" TargetMode="External"/><Relationship Id="rId12" Type="http://schemas.openxmlformats.org/officeDocument/2006/relationships/hyperlink" Target="consultantplus://offline/ref=C81D561036406CEAA1999B920A5C67374AC1D6C3D6EA84934F04DE1344A5D65FEB40C35EC419C5C64A713D218655B66CC01A889ACA2E2B04Y272E" TargetMode="External"/><Relationship Id="rId33" Type="http://schemas.openxmlformats.org/officeDocument/2006/relationships/hyperlink" Target="consultantplus://offline/ref=C81D561036406CEAA1999B920A5C67374AC1D6C3D6EA84934F04DE1344A5D65FEB40C35EC419C5C643713D218655B66CC01A889ACA2E2B04Y272E" TargetMode="External"/><Relationship Id="rId108" Type="http://schemas.openxmlformats.org/officeDocument/2006/relationships/hyperlink" Target="consultantplus://offline/ref=C81D561036406CEAA1999B920A5C67374AC1D6C3D6EA84934F04DE1344A5D65FEB40C35EC419C4C44A713D218655B66CC01A889ACA2E2B04Y272E" TargetMode="External"/><Relationship Id="rId129" Type="http://schemas.openxmlformats.org/officeDocument/2006/relationships/hyperlink" Target="consultantplus://offline/ref=C81D561036406CEAA1999B920A5C67374AC1D6C3D6EA84934F04DE1344A5D65FEB40C35EC419C4C642713D218655B66CC01A889ACA2E2B04Y272E" TargetMode="External"/><Relationship Id="rId280" Type="http://schemas.openxmlformats.org/officeDocument/2006/relationships/theme" Target="theme/theme1.xml"/><Relationship Id="rId54" Type="http://schemas.openxmlformats.org/officeDocument/2006/relationships/hyperlink" Target="consultantplus://offline/ref=C81D561036406CEAA1999B920A5C67374BC1D6C7DCED84934F04DE1344A5D65FF9409B52C610DBC54A646B70C3Y079E" TargetMode="External"/><Relationship Id="rId75" Type="http://schemas.openxmlformats.org/officeDocument/2006/relationships/hyperlink" Target="consultantplus://offline/ref=C81D561036406CEAA1999B920A5C67374AC1D6C3D6EA84934F04DE1344A5D65FEB40C35EC419C5C34E713D218655B66CC01A889ACA2E2B04Y272E" TargetMode="External"/><Relationship Id="rId96" Type="http://schemas.openxmlformats.org/officeDocument/2006/relationships/hyperlink" Target="consultantplus://offline/ref=C81D561036406CEAA1999B920A5C673749C8DAC0D3EA84934F04DE1344A5D65FEB40C35EC419C5C749713D218655B66CC01A889ACA2E2B04Y272E" TargetMode="External"/><Relationship Id="rId140" Type="http://schemas.openxmlformats.org/officeDocument/2006/relationships/hyperlink" Target="consultantplus://offline/ref=C81D561036406CEAA1999B920A5C67374AC1D6C3D6EA84934F04DE1344A5D65FEB40C35EC419C4C742713D218655B66CC01A889ACA2E2B04Y272E" TargetMode="External"/><Relationship Id="rId161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82" Type="http://schemas.openxmlformats.org/officeDocument/2006/relationships/hyperlink" Target="consultantplus://offline/ref=C81D561036406CEAA1999B920A5C67374AC1D6C3D6EA84934F04DE1344A5D65FEB40C35EC419C4C149713D218655B66CC01A889ACA2E2B04Y272E" TargetMode="External"/><Relationship Id="rId217" Type="http://schemas.openxmlformats.org/officeDocument/2006/relationships/hyperlink" Target="consultantplus://offline/ref=C81D561036406CEAA1999B920A5C673749C8DAC0D3EA84934F04DE1344A5D65FEB40C35EC419C5C54A713D218655B66CC01A889ACA2E2B04Y272E" TargetMode="External"/><Relationship Id="rId6" Type="http://schemas.openxmlformats.org/officeDocument/2006/relationships/hyperlink" Target="consultantplus://offline/ref=C81D561036406CEAA1999B920A5C673749C8DAC0D3EA84934F04DE1344A5D65FEB40C35EC419C5C44D713D218655B66CC01A889ACA2E2B04Y272E" TargetMode="External"/><Relationship Id="rId238" Type="http://schemas.openxmlformats.org/officeDocument/2006/relationships/hyperlink" Target="consultantplus://offline/ref=C81D561036406CEAA1999B920A5C67374AC1D6C3D6EA84934F04DE1344A5D65FEB40C35EC419C4CC4F713D218655B66CC01A889ACA2E2B04Y272E" TargetMode="External"/><Relationship Id="rId259" Type="http://schemas.openxmlformats.org/officeDocument/2006/relationships/hyperlink" Target="consultantplus://offline/ref=C81D561036406CEAA1999B920A5C673749C8DAC0D3EA84934F04DE1344A5D65FEB40C35EC419C4C44C713D218655B66CC01A889ACA2E2B04Y272E" TargetMode="External"/><Relationship Id="rId23" Type="http://schemas.openxmlformats.org/officeDocument/2006/relationships/hyperlink" Target="consultantplus://offline/ref=C81D561036406CEAA1999B920A5C673749C1D2C1D5EE84934F04DE1344A5D65FF9409B52C610DBC54A646B70C3Y079E" TargetMode="External"/><Relationship Id="rId119" Type="http://schemas.openxmlformats.org/officeDocument/2006/relationships/hyperlink" Target="consultantplus://offline/ref=C81D561036406CEAA1999B920A5C673749C7D2CFD5E784934F04DE1344A5D65FEB40C35EC419C5C64B713D218655B66CC01A889ACA2E2B04Y272E" TargetMode="External"/><Relationship Id="rId270" Type="http://schemas.openxmlformats.org/officeDocument/2006/relationships/hyperlink" Target="consultantplus://offline/ref=C81D561036406CEAA1999B920A5C67374AC1D6C3D6EA84934F04DE1344A5D65FEB40C35EC419C7C44E713D218655B66CC01A889ACA2E2B04Y272E" TargetMode="External"/><Relationship Id="rId44" Type="http://schemas.openxmlformats.org/officeDocument/2006/relationships/hyperlink" Target="consultantplus://offline/ref=C81D561036406CEAA1999B920A5C67374AC1D6C3D6EA84934F04DE1344A5D65FEB40C35EC419C5C049713D218655B66CC01A889ACA2E2B04Y272E" TargetMode="External"/><Relationship Id="rId65" Type="http://schemas.openxmlformats.org/officeDocument/2006/relationships/hyperlink" Target="consultantplus://offline/ref=C81D561036406CEAA1999B920A5C67374AC1D6C3D6EA84934F04DE1344A5D65FEB40C35EC419C5C24F713D218655B66CC01A889ACA2E2B04Y272E" TargetMode="External"/><Relationship Id="rId86" Type="http://schemas.openxmlformats.org/officeDocument/2006/relationships/hyperlink" Target="consultantplus://offline/ref=C81D561036406CEAA1999B920A5C673749C7D2CFD5E784934F04DE1344A5D65FEB40C35EC419C5C543713D218655B66CC01A889ACA2E2B04Y272E" TargetMode="External"/><Relationship Id="rId130" Type="http://schemas.openxmlformats.org/officeDocument/2006/relationships/hyperlink" Target="consultantplus://offline/ref=C81D561036406CEAA1999B920A5C67374AC1D6C3D6EA84934F04DE1344A5D65FEB40C35EC419C4C749713D218655B66CC01A889ACA2E2B04Y272E" TargetMode="External"/><Relationship Id="rId151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72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93" Type="http://schemas.openxmlformats.org/officeDocument/2006/relationships/hyperlink" Target="consultantplus://offline/ref=C81D561036406CEAA1999B920A5C673749C7D2CFD5E784934F04DE1344A5D65FEB40C35EC419C5C748713D218655B66CC01A889ACA2E2B04Y272E" TargetMode="External"/><Relationship Id="rId202" Type="http://schemas.openxmlformats.org/officeDocument/2006/relationships/hyperlink" Target="consultantplus://offline/ref=C81D561036406CEAA1999B920A5C673749C8DAC0D3EA84934F04DE1344A5D65FEB40C35EC419C5C34F713D218655B66CC01A889ACA2E2B04Y272E" TargetMode="External"/><Relationship Id="rId207" Type="http://schemas.openxmlformats.org/officeDocument/2006/relationships/hyperlink" Target="consultantplus://offline/ref=C81D561036406CEAA1999B920A5C67374AC1D6C3D6EA84934F04DE1344A5D65FEB40C35EC419C4C243713D218655B66CC01A889ACA2E2B04Y272E" TargetMode="External"/><Relationship Id="rId223" Type="http://schemas.openxmlformats.org/officeDocument/2006/relationships/hyperlink" Target="consultantplus://offline/ref=C81D561036406CEAA1999B920A5C673749C8DAC0D3EA84934F04DE1344A5D65FEB40C35EC419C5CC4E713D218655B66CC01A889ACA2E2B04Y272E" TargetMode="External"/><Relationship Id="rId228" Type="http://schemas.openxmlformats.org/officeDocument/2006/relationships/hyperlink" Target="consultantplus://offline/ref=C81D561036406CEAA1999B920A5C673749C4DACED5EF84934F04DE1344A5D65FF9409B52C610DBC54A646B70C3Y079E" TargetMode="External"/><Relationship Id="rId244" Type="http://schemas.openxmlformats.org/officeDocument/2006/relationships/hyperlink" Target="consultantplus://offline/ref=C81D561036406CEAA1999B920A5C673749C8DAC0D3EA84934F04DE1344A5D65FEB40C35EC419C4C44A713D218655B66CC01A889ACA2E2B04Y272E" TargetMode="External"/><Relationship Id="rId249" Type="http://schemas.openxmlformats.org/officeDocument/2006/relationships/hyperlink" Target="consultantplus://offline/ref=C81D561036406CEAA1999B920A5C673749C8DAC0D3EA84934F04DE1344A5D65FEB40C35EC419C4C44E713D218655B66CC01A889ACA2E2B04Y272E" TargetMode="External"/><Relationship Id="rId13" Type="http://schemas.openxmlformats.org/officeDocument/2006/relationships/hyperlink" Target="consultantplus://offline/ref=C81D561036406CEAA1999B920A5C67374AC1D6C3D6EA84934F04DE1344A5D65FEB40C35EC419C5C649713D218655B66CC01A889ACA2E2B04Y272E" TargetMode="External"/><Relationship Id="rId18" Type="http://schemas.openxmlformats.org/officeDocument/2006/relationships/hyperlink" Target="consultantplus://offline/ref=C81D561036406CEAA1999B920A5C67374BC2D2C2D6EC84934F04DE1344A5D65FF9409B52C610DBC54A646B70C3Y079E" TargetMode="External"/><Relationship Id="rId39" Type="http://schemas.openxmlformats.org/officeDocument/2006/relationships/hyperlink" Target="consultantplus://offline/ref=C81D561036406CEAA1999B920A5C67374AC1D6C3D6EA84934F04DE1344A5D65FEB40C35EC419C5C74E713D218655B66CC01A889ACA2E2B04Y272E" TargetMode="External"/><Relationship Id="rId109" Type="http://schemas.openxmlformats.org/officeDocument/2006/relationships/hyperlink" Target="consultantplus://offline/ref=C81D561036406CEAA1999B920A5C67374AC1D6C3D6EA84934F04DE1344A5D65FEB40C35EC419C4C448713D218655B66CC01A889ACA2E2B04Y272E" TargetMode="External"/><Relationship Id="rId260" Type="http://schemas.openxmlformats.org/officeDocument/2006/relationships/hyperlink" Target="consultantplus://offline/ref=C81D561036406CEAA1999B920A5C673749C8DAC0D3EA84934F04DE1344A5D65FEB40C35EC419C5C54A713D218655B66CC01A889ACA2E2B04Y272E" TargetMode="External"/><Relationship Id="rId265" Type="http://schemas.openxmlformats.org/officeDocument/2006/relationships/hyperlink" Target="consultantplus://offline/ref=C81D561036406CEAA1999B920A5C673749C8DAC0D3EA84934F04DE1344A5D65FEB40C35EC419C4C54B713D218655B66CC01A889ACA2E2B04Y272E" TargetMode="External"/><Relationship Id="rId34" Type="http://schemas.openxmlformats.org/officeDocument/2006/relationships/hyperlink" Target="consultantplus://offline/ref=C81D561036406CEAA1999B920A5C67374AC1D3C2D1E684934F04DE1344A5D65FF9409B52C610DBC54A646B70C3Y079E" TargetMode="External"/><Relationship Id="rId50" Type="http://schemas.openxmlformats.org/officeDocument/2006/relationships/hyperlink" Target="consultantplus://offline/ref=C81D561036406CEAA1999B920A5C67374AC1D6C3D6EA84934F04DE1344A5D65FEB40C35EC419C5C042713D218655B66CC01A889ACA2E2B04Y272E" TargetMode="External"/><Relationship Id="rId55" Type="http://schemas.openxmlformats.org/officeDocument/2006/relationships/hyperlink" Target="consultantplus://offline/ref=C81D561036406CEAA1999B920A5C673749C7D6C1D0EA84934F04DE1344A5D65FF9409B52C610DBC54A646B70C3Y079E" TargetMode="External"/><Relationship Id="rId76" Type="http://schemas.openxmlformats.org/officeDocument/2006/relationships/hyperlink" Target="consultantplus://offline/ref=C81D561036406CEAA1999B920A5C673749C7D2CFD5E784934F04DE1344A5D65FEB40C35EC419C5C54E713D218655B66CC01A889ACA2E2B04Y272E" TargetMode="External"/><Relationship Id="rId97" Type="http://schemas.openxmlformats.org/officeDocument/2006/relationships/hyperlink" Target="consultantplus://offline/ref=C81D561036406CEAA1999B920A5C67374AC1D6C3D6EA84934F04DE1344A5D65FEB40C35EC419C5CD4F713D218655B66CC01A889ACA2E2B04Y272E" TargetMode="External"/><Relationship Id="rId104" Type="http://schemas.openxmlformats.org/officeDocument/2006/relationships/hyperlink" Target="consultantplus://offline/ref=C81D561036406CEAA1999B920A5C673749C4DACED5EF84934F04DE1344A5D65FF9409B52C610DBC54A646B70C3Y079E" TargetMode="External"/><Relationship Id="rId120" Type="http://schemas.openxmlformats.org/officeDocument/2006/relationships/hyperlink" Target="consultantplus://offline/ref=C81D561036406CEAA1999B920A5C67374BC1D6C7DCED84934F04DE1344A5D65FF9409B52C610DBC54A646B70C3Y079E" TargetMode="External"/><Relationship Id="rId125" Type="http://schemas.openxmlformats.org/officeDocument/2006/relationships/hyperlink" Target="consultantplus://offline/ref=C81D561036406CEAA1999B920A5C67374AC1D6C3D6EA84934F04DE1344A5D65FEB40C35EC419C4C54C713D218655B66CC01A889ACA2E2B04Y272E" TargetMode="External"/><Relationship Id="rId141" Type="http://schemas.openxmlformats.org/officeDocument/2006/relationships/hyperlink" Target="consultantplus://offline/ref=C81D561036406CEAA1999B920A5C67374AC1D6C3D6EA84934F04DE1344A5D65FEB40C35EC419C4C04A713D218655B66CC01A889ACA2E2B04Y272E" TargetMode="External"/><Relationship Id="rId146" Type="http://schemas.openxmlformats.org/officeDocument/2006/relationships/hyperlink" Target="consultantplus://offline/ref=C81D561036406CEAA1999B920A5C673749C4DACED5EF84934F04DE1344A5D65FF9409B52C610DBC54A646B70C3Y079E" TargetMode="External"/><Relationship Id="rId167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88" Type="http://schemas.openxmlformats.org/officeDocument/2006/relationships/hyperlink" Target="consultantplus://offline/ref=C81D561036406CEAA1999B920A5C673749C7D2CFD5E784934F04DE1344A5D65FEB40C35EC419C5C642713D218655B66CC01A889ACA2E2B04Y272E" TargetMode="External"/><Relationship Id="rId7" Type="http://schemas.openxmlformats.org/officeDocument/2006/relationships/hyperlink" Target="consultantplus://offline/ref=C81D561036406CEAA1999B920A5C67374AC1D6C3D6EA84934F04DE1344A5D65FEB40C35EC419C5C44D713D218655B66CC01A889ACA2E2B04Y272E" TargetMode="External"/><Relationship Id="rId71" Type="http://schemas.openxmlformats.org/officeDocument/2006/relationships/hyperlink" Target="consultantplus://offline/ref=C81D561036406CEAA1999B920A5C67374AC1D6C3D6EA84934F04DE1344A5D65FEB40C35EC419C5C348713D218655B66CC01A889ACA2E2B04Y272E" TargetMode="External"/><Relationship Id="rId92" Type="http://schemas.openxmlformats.org/officeDocument/2006/relationships/hyperlink" Target="consultantplus://offline/ref=C81D561036406CEAA1999B920A5C673749C7D2CFD5E784934F04DE1344A5D65FEB40C35EC419C5C543713D218655B66CC01A889ACA2E2B04Y272E" TargetMode="External"/><Relationship Id="rId162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83" Type="http://schemas.openxmlformats.org/officeDocument/2006/relationships/hyperlink" Target="consultantplus://offline/ref=C81D561036406CEAA1999B920A5C673749C7D2CFD5E784934F04DE1344A5D65FEB40C35EC419C5C64C713D218655B66CC01A889ACA2E2B04Y272E" TargetMode="External"/><Relationship Id="rId213" Type="http://schemas.openxmlformats.org/officeDocument/2006/relationships/hyperlink" Target="consultantplus://offline/ref=C81D561036406CEAA1999B920A5C67374BC1D6C7DCED84934F04DE1344A5D65FEB40C35EC419C6C048713D218655B66CC01A889ACA2E2B04Y272E" TargetMode="External"/><Relationship Id="rId218" Type="http://schemas.openxmlformats.org/officeDocument/2006/relationships/hyperlink" Target="consultantplus://offline/ref=C81D561036406CEAA1999B920A5C67374AC1D6C3D6EA84934F04DE1344A5D65FEB40C35EC419C4C349713D218655B66CC01A889ACA2E2B04Y272E" TargetMode="External"/><Relationship Id="rId234" Type="http://schemas.openxmlformats.org/officeDocument/2006/relationships/hyperlink" Target="consultantplus://offline/ref=C81D561036406CEAA1999B920A5C67374AC1D6C3D6EA84934F04DE1344A5D65FEB40C35EC419C4CC4A713D218655B66CC01A889ACA2E2B04Y272E" TargetMode="External"/><Relationship Id="rId239" Type="http://schemas.openxmlformats.org/officeDocument/2006/relationships/hyperlink" Target="consultantplus://offline/ref=C81D561036406CEAA1999B920A5C67374AC1D6C3D6EA84934F04DE1344A5D65FEB40C35EC419C4CC4E713D218655B66CC01A889ACA2E2B04Y272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81D561036406CEAA1999B920A5C67374BC1D6C7DCED84934F04DE1344A5D65FF9409B52C610DBC54A646B70C3Y079E" TargetMode="External"/><Relationship Id="rId250" Type="http://schemas.openxmlformats.org/officeDocument/2006/relationships/hyperlink" Target="consultantplus://offline/ref=C81D561036406CEAA1999B920A5C67374AC1D6C3D6EA84934F04DE1344A5D65FEB40C35EC419C4CC42713D218655B66CC01A889ACA2E2B04Y272E" TargetMode="External"/><Relationship Id="rId255" Type="http://schemas.openxmlformats.org/officeDocument/2006/relationships/hyperlink" Target="consultantplus://offline/ref=C81D561036406CEAA1999B920A5C67374AC1D6C3D6EA84934F04DE1344A5D65FEB40C35EC419C4CD4D713D218655B66CC01A889ACA2E2B04Y272E" TargetMode="External"/><Relationship Id="rId271" Type="http://schemas.openxmlformats.org/officeDocument/2006/relationships/hyperlink" Target="consultantplus://offline/ref=C81D561036406CEAA1999B920A5C67374AC1D6C3D6EA84934F04DE1344A5D65FEB40C35EC419C7C44E713D218655B66CC01A889ACA2E2B04Y272E" TargetMode="External"/><Relationship Id="rId276" Type="http://schemas.openxmlformats.org/officeDocument/2006/relationships/hyperlink" Target="consultantplus://offline/ref=C81D561036406CEAA1999B920A5C67374AC1D6C3D6EA84934F04DE1344A5D65FEB40C35EC419C7C54F713D218655B66CC01A889ACA2E2B04Y272E" TargetMode="External"/><Relationship Id="rId24" Type="http://schemas.openxmlformats.org/officeDocument/2006/relationships/hyperlink" Target="consultantplus://offline/ref=C81D561036406CEAA1999B920A5C673741C3D6C4D0E5D999475DD21143AA895AEC51C35DCD07C4C555786971YC7BE" TargetMode="External"/><Relationship Id="rId40" Type="http://schemas.openxmlformats.org/officeDocument/2006/relationships/hyperlink" Target="consultantplus://offline/ref=C81D561036406CEAA1999B920A5C67374AC1D6C3D6EA84934F04DE1344A5D65FEB40C35EC419C5C74C713D218655B66CC01A889ACA2E2B04Y272E" TargetMode="External"/><Relationship Id="rId45" Type="http://schemas.openxmlformats.org/officeDocument/2006/relationships/hyperlink" Target="consultantplus://offline/ref=C81D561036406CEAA1999B920A5C67374AC1D6C3D6EA84934F04DE1344A5D65FEB40C35EC419C5C04F713D218655B66CC01A889ACA2E2B04Y272E" TargetMode="External"/><Relationship Id="rId66" Type="http://schemas.openxmlformats.org/officeDocument/2006/relationships/hyperlink" Target="consultantplus://offline/ref=C81D561036406CEAA1999B920A5C67374AC1D6C3D6EA84934F04DE1344A5D65FEB40C35EC419C5C24E713D218655B66CC01A889ACA2E2B04Y272E" TargetMode="External"/><Relationship Id="rId87" Type="http://schemas.openxmlformats.org/officeDocument/2006/relationships/hyperlink" Target="consultantplus://offline/ref=C81D561036406CEAA1999B920A5C67374AC1D6C3D6EA84934F04DE1344A5D65FEB40C35EC419C5CC4C713D218655B66CC01A889ACA2E2B04Y272E" TargetMode="External"/><Relationship Id="rId110" Type="http://schemas.openxmlformats.org/officeDocument/2006/relationships/hyperlink" Target="consultantplus://offline/ref=C81D561036406CEAA1999B920A5C67374AC1D6C3D6EA84934F04DE1344A5D65FEB40C35EC419C4C44F713D218655B66CC01A889ACA2E2B04Y272E" TargetMode="External"/><Relationship Id="rId115" Type="http://schemas.openxmlformats.org/officeDocument/2006/relationships/hyperlink" Target="consultantplus://offline/ref=C81D561036406CEAA1999B920A5C67374AC1D6C3D6EA84934F04DE1344A5D65FEB40C35EC419C4C443713D218655B66CC01A889ACA2E2B04Y272E" TargetMode="External"/><Relationship Id="rId131" Type="http://schemas.openxmlformats.org/officeDocument/2006/relationships/hyperlink" Target="consultantplus://offline/ref=C81D561036406CEAA1999B920A5C673749C8DAC0D3EA84934F04DE1344A5D65FEB40C35EC419C5C04B713D218655B66CC01A889ACA2E2B04Y272E" TargetMode="External"/><Relationship Id="rId136" Type="http://schemas.openxmlformats.org/officeDocument/2006/relationships/hyperlink" Target="consultantplus://offline/ref=C81D561036406CEAA1999B920A5C673749C7D2CFD5E784934F04DE1344A5D65FEB40C35EC419C5C648713D218655B66CC01A889ACA2E2B04Y272E" TargetMode="External"/><Relationship Id="rId157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78" Type="http://schemas.openxmlformats.org/officeDocument/2006/relationships/hyperlink" Target="consultantplus://offline/ref=C81D561036406CEAA1999B920A5C673749C8DAC0D3EA84934F04DE1344A5D65FEB40C35EC419C5C24D713D218655B66CC01A889ACA2E2B04Y272E" TargetMode="External"/><Relationship Id="rId61" Type="http://schemas.openxmlformats.org/officeDocument/2006/relationships/hyperlink" Target="consultantplus://offline/ref=C81D561036406CEAA1999B920A5C67374AC1D6C3D6EA84934F04DE1344A5D65FEB40C35EC419C5C143713D218655B66CC01A889ACA2E2B04Y272E" TargetMode="External"/><Relationship Id="rId82" Type="http://schemas.openxmlformats.org/officeDocument/2006/relationships/hyperlink" Target="consultantplus://offline/ref=C81D561036406CEAA1999B920A5C67374AC1D6C3D6EA84934F04DE1344A5D65FEB40C35EC419C5CC4F713D218655B66CC01A889ACA2E2B04Y272E" TargetMode="External"/><Relationship Id="rId152" Type="http://schemas.openxmlformats.org/officeDocument/2006/relationships/hyperlink" Target="consultantplus://offline/ref=C81D561036406CEAA1999B920A5C67374AC1D6C3D6EA84934F04DE1344A5D65FEB40C35EC419C4C04E713D218655B66CC01A889ACA2E2B04Y272E" TargetMode="External"/><Relationship Id="rId173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94" Type="http://schemas.openxmlformats.org/officeDocument/2006/relationships/hyperlink" Target="consultantplus://offline/ref=C81D561036406CEAA1999B920A5C673749C7D2CFD5E784934F04DE1344A5D65FEB40C35EC419C5C74F713D218655B66CC01A889ACA2E2B04Y272E" TargetMode="External"/><Relationship Id="rId199" Type="http://schemas.openxmlformats.org/officeDocument/2006/relationships/hyperlink" Target="consultantplus://offline/ref=C81D561036406CEAA1999B920A5C67374AC1D6C3D6EA84934F04DE1344A5D65FEB40C35EC419C4C143713D218655B66CC01A889ACA2E2B04Y272E" TargetMode="External"/><Relationship Id="rId203" Type="http://schemas.openxmlformats.org/officeDocument/2006/relationships/hyperlink" Target="consultantplus://offline/ref=C81D561036406CEAA1999B920A5C67374AC1D6C3D6EA84934F04DE1344A5D65FEB40C35EC419C4C248713D218655B66CC01A889ACA2E2B04Y272E" TargetMode="External"/><Relationship Id="rId208" Type="http://schemas.openxmlformats.org/officeDocument/2006/relationships/hyperlink" Target="consultantplus://offline/ref=C81D561036406CEAA1999B920A5C67374AC1D6C3D6EA84934F04DE1344A5D65FEB40C35EC419C4C34B713D218655B66CC01A889ACA2E2B04Y272E" TargetMode="External"/><Relationship Id="rId229" Type="http://schemas.openxmlformats.org/officeDocument/2006/relationships/hyperlink" Target="consultantplus://offline/ref=C81D561036406CEAA1999B920A5C673749C8DAC0D3EA84934F04DE1344A5D65FEB40C35EC419C5CC42713D218655B66CC01A889ACA2E2B04Y272E" TargetMode="External"/><Relationship Id="rId19" Type="http://schemas.openxmlformats.org/officeDocument/2006/relationships/hyperlink" Target="consultantplus://offline/ref=C81D561036406CEAA1999B920A5C673749C8DAC0D3EA84934F04DE1344A5D65FEB40C35EC419C5C442713D218655B66CC01A889ACA2E2B04Y272E" TargetMode="External"/><Relationship Id="rId224" Type="http://schemas.openxmlformats.org/officeDocument/2006/relationships/hyperlink" Target="consultantplus://offline/ref=C81D561036406CEAA1999B920A5C673749C8DAC0D3EA84934F04DE1344A5D65FEB40C35EC419C5CC4C713D218655B66CC01A889ACA2E2B04Y272E" TargetMode="External"/><Relationship Id="rId240" Type="http://schemas.openxmlformats.org/officeDocument/2006/relationships/hyperlink" Target="consultantplus://offline/ref=C81D561036406CEAA1999B920A5C673749C8DAC0D3EA84934F04DE1344A5D65FEB40C35EC419C5CD43713D218655B66CC01A889ACA2E2B04Y272E" TargetMode="External"/><Relationship Id="rId245" Type="http://schemas.openxmlformats.org/officeDocument/2006/relationships/hyperlink" Target="consultantplus://offline/ref=C81D561036406CEAA1999B920A5C673749C4DACED5EF84934F04DE1344A5D65FF9409B52C610DBC54A646B70C3Y079E" TargetMode="External"/><Relationship Id="rId261" Type="http://schemas.openxmlformats.org/officeDocument/2006/relationships/hyperlink" Target="consultantplus://offline/ref=C81D561036406CEAA1999B920A5C67374AC1D6C3D6EA84934F04DE1344A5D65FEB40C35EC419C4CD42713D218655B66CC01A889ACA2E2B04Y272E" TargetMode="External"/><Relationship Id="rId266" Type="http://schemas.openxmlformats.org/officeDocument/2006/relationships/hyperlink" Target="consultantplus://offline/ref=C81D561036406CEAA1999B920A5C67374AC1D6C3D6EA84934F04DE1344A5D65FEB40C35EC419C7C449713D218655B66CC01A889ACA2E2B04Y272E" TargetMode="External"/><Relationship Id="rId14" Type="http://schemas.openxmlformats.org/officeDocument/2006/relationships/hyperlink" Target="consultantplus://offline/ref=C81D561036406CEAA1999B920A5C673749C4D3C7D4E884934F04DE1344A5D65FEB40C35EC419C4C343713D218655B66CC01A889ACA2E2B04Y272E" TargetMode="External"/><Relationship Id="rId30" Type="http://schemas.openxmlformats.org/officeDocument/2006/relationships/hyperlink" Target="consultantplus://offline/ref=C81D561036406CEAA1999B920A5C673749C7D2CFD5E784934F04DE1344A5D65FEB40C35EC419C5C54A713D218655B66CC01A889ACA2E2B04Y272E" TargetMode="External"/><Relationship Id="rId35" Type="http://schemas.openxmlformats.org/officeDocument/2006/relationships/hyperlink" Target="consultantplus://offline/ref=C81D561036406CEAA1999B920A5C67374AC1D6C3D6EA84934F04DE1344A5D65FEB40C35EC419C5C74B713D218655B66CC01A889ACA2E2B04Y272E" TargetMode="External"/><Relationship Id="rId56" Type="http://schemas.openxmlformats.org/officeDocument/2006/relationships/hyperlink" Target="consultantplus://offline/ref=C81D561036406CEAA1999B920A5C673749C7D2CFD5E784934F04DE1344A5D65FEB40C35EC419C5C54A713D218655B66CC01A889ACA2E2B04Y272E" TargetMode="External"/><Relationship Id="rId77" Type="http://schemas.openxmlformats.org/officeDocument/2006/relationships/hyperlink" Target="consultantplus://offline/ref=C81D561036406CEAA1999B920A5C67374AC1D6C3D6EA84934F04DE1344A5D65FEB40C35EC419C5C34C713D218655B66CC01A889ACA2E2B04Y272E" TargetMode="External"/><Relationship Id="rId100" Type="http://schemas.openxmlformats.org/officeDocument/2006/relationships/hyperlink" Target="consultantplus://offline/ref=C81D561036406CEAA1999B920A5C673749C8DAC0D3EA84934F04DE1344A5D65FEB40C35EC419C5C748713D218655B66CC01A889ACA2E2B04Y272E" TargetMode="External"/><Relationship Id="rId105" Type="http://schemas.openxmlformats.org/officeDocument/2006/relationships/hyperlink" Target="consultantplus://offline/ref=C81D561036406CEAA1999B920A5C673749C8DAC0D3EA84934F04DE1344A5D65FEB40C35EC419C5C74F713D218655B66CC01A889ACA2E2B04Y272E" TargetMode="External"/><Relationship Id="rId126" Type="http://schemas.openxmlformats.org/officeDocument/2006/relationships/hyperlink" Target="consultantplus://offline/ref=C81D561036406CEAA1999B920A5C67374AC1D6C3D6EA84934F04DE1344A5D65FEB40C35EC419C4C64A713D218655B66CC01A889ACA2E2B04Y272E" TargetMode="External"/><Relationship Id="rId147" Type="http://schemas.openxmlformats.org/officeDocument/2006/relationships/hyperlink" Target="consultantplus://offline/ref=C81D561036406CEAA1999B920A5C673749C8DAC0D3EA84934F04DE1344A5D65FEB40C35EC419C5C04E713D218655B66CC01A889ACA2E2B04Y272E" TargetMode="External"/><Relationship Id="rId168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8" Type="http://schemas.openxmlformats.org/officeDocument/2006/relationships/hyperlink" Target="consultantplus://offline/ref=C81D561036406CEAA1999B920A5C67374BC3D7C3D2EB84934F04DE1344A5D65FEB40C35CC01ACE901A3E3C7DC009A56FC81A8B9BD5Y275E" TargetMode="External"/><Relationship Id="rId51" Type="http://schemas.openxmlformats.org/officeDocument/2006/relationships/hyperlink" Target="consultantplus://offline/ref=C81D561036406CEAA1999B920A5C67374AC1D6C3D6EA84934F04DE1344A5D65FEB40C35EC419C5C14A713D218655B66CC01A889ACA2E2B04Y272E" TargetMode="External"/><Relationship Id="rId72" Type="http://schemas.openxmlformats.org/officeDocument/2006/relationships/hyperlink" Target="consultantplus://offline/ref=C81D561036406CEAA1999B920A5C67374AC1D6C3D6EA84934F04DE1344A5D65FEB40C35EC419C5C34F713D218655B66CC01A889ACA2E2B04Y272E" TargetMode="External"/><Relationship Id="rId93" Type="http://schemas.openxmlformats.org/officeDocument/2006/relationships/hyperlink" Target="consultantplus://offline/ref=C81D561036406CEAA1999B920A5C67374AC1D6C3D6EA84934F04DE1344A5D65FEB40C35EC419C5CC42713D218655B66CC01A889ACA2E2B04Y272E" TargetMode="External"/><Relationship Id="rId98" Type="http://schemas.openxmlformats.org/officeDocument/2006/relationships/hyperlink" Target="consultantplus://offline/ref=C81D561036406CEAA1999B920A5C67374AC1D6C3D6EA84934F04DE1344A5D65FEB40C35EC419C5CD4D713D218655B66CC01A889ACA2E2B04Y272E" TargetMode="External"/><Relationship Id="rId121" Type="http://schemas.openxmlformats.org/officeDocument/2006/relationships/hyperlink" Target="consultantplus://offline/ref=C81D561036406CEAA1999B920A5C673749C8DAC0D3EA84934F04DE1344A5D65FEB40C35EC419C5C74D713D218655B66CC01A889ACA2E2B04Y272E" TargetMode="External"/><Relationship Id="rId142" Type="http://schemas.openxmlformats.org/officeDocument/2006/relationships/hyperlink" Target="consultantplus://offline/ref=C81D561036406CEAA1999B920A5C67374AC1D6C3D6EA84934F04DE1344A5D65FEB40C35EC419C4C049713D218655B66CC01A889ACA2E2B04Y272E" TargetMode="External"/><Relationship Id="rId163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84" Type="http://schemas.openxmlformats.org/officeDocument/2006/relationships/hyperlink" Target="consultantplus://offline/ref=C81D561036406CEAA1999B920A5C673749C8DAC0D3EA84934F04DE1344A5D65FEB40C35EC419C5C34B713D218655B66CC01A889ACA2E2B04Y272E" TargetMode="External"/><Relationship Id="rId189" Type="http://schemas.openxmlformats.org/officeDocument/2006/relationships/hyperlink" Target="consultantplus://offline/ref=C81D561036406CEAA1999B920A5C673749C7D2CFD5E784934F04DE1344A5D65FEB40C35EC419C5C74B713D218655B66CC01A889ACA2E2B04Y272E" TargetMode="External"/><Relationship Id="rId219" Type="http://schemas.openxmlformats.org/officeDocument/2006/relationships/hyperlink" Target="consultantplus://offline/ref=C81D561036406CEAA1999B920A5C67374AC1D6C3D6EA84934F04DE1344A5D65FEB40C35EC419C4C34F713D218655B66CC01A889ACA2E2B04Y272E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81D561036406CEAA1999B920A5C673749C8DAC0D3EA84934F04DE1344A5D65FEB40C35EC419C5CC49713D218655B66CC01A889ACA2E2B04Y272E" TargetMode="External"/><Relationship Id="rId230" Type="http://schemas.openxmlformats.org/officeDocument/2006/relationships/hyperlink" Target="consultantplus://offline/ref=C81D561036406CEAA1999B920A5C67374AC1D6C3D6EA84934F04DE1344A5D65FEB40C35EC419C4C342713D218655B66CC01A889ACA2E2B04Y272E" TargetMode="External"/><Relationship Id="rId235" Type="http://schemas.openxmlformats.org/officeDocument/2006/relationships/hyperlink" Target="consultantplus://offline/ref=C81D561036406CEAA1999B920A5C673749C8DAC0D3EA84934F04DE1344A5D65FEB40C35EC419C5CD4F713D218655B66CC01A889ACA2E2B04Y272E" TargetMode="External"/><Relationship Id="rId251" Type="http://schemas.openxmlformats.org/officeDocument/2006/relationships/hyperlink" Target="consultantplus://offline/ref=C81D561036406CEAA1999B920A5C67374AC1D6C3D6EA84934F04DE1344A5D65FEB40C35EC419C4CD4B713D218655B66CC01A889ACA2E2B04Y272E" TargetMode="External"/><Relationship Id="rId256" Type="http://schemas.openxmlformats.org/officeDocument/2006/relationships/hyperlink" Target="consultantplus://offline/ref=C81D561036406CEAA1999B920A5C67374AC1D6C3D6EA84934F04DE1344A5D65FEB40C35EC419C4CD4C713D218655B66CC01A889ACA2E2B04Y272E" TargetMode="External"/><Relationship Id="rId277" Type="http://schemas.openxmlformats.org/officeDocument/2006/relationships/hyperlink" Target="consultantplus://offline/ref=C81D561036406CEAA1999B920A5C67374AC1D6C3D6EA84934F04DE1344A5D65FEB40C35EC419C7C54D713D218655B66CC01A889ACA2E2B04Y272E" TargetMode="External"/><Relationship Id="rId25" Type="http://schemas.openxmlformats.org/officeDocument/2006/relationships/hyperlink" Target="consultantplus://offline/ref=C81D561036406CEAA1999B920A5C673749C1D2C2DDEA84934F04DE1344A5D65FF9409B52C610DBC54A646B70C3Y079E" TargetMode="External"/><Relationship Id="rId46" Type="http://schemas.openxmlformats.org/officeDocument/2006/relationships/hyperlink" Target="consultantplus://offline/ref=C81D561036406CEAA1999B920A5C67374AC1D6C3D6EA84934F04DE1344A5D65FEB40C35EC419C5C04E713D218655B66CC01A889ACA2E2B04Y272E" TargetMode="External"/><Relationship Id="rId67" Type="http://schemas.openxmlformats.org/officeDocument/2006/relationships/hyperlink" Target="consultantplus://offline/ref=C81D561036406CEAA1999B920A5C67374AC1D6C3D6EA84934F04DE1344A5D65FEB40C35EC419C5C24D713D218655B66CC01A889ACA2E2B04Y272E" TargetMode="External"/><Relationship Id="rId116" Type="http://schemas.openxmlformats.org/officeDocument/2006/relationships/hyperlink" Target="consultantplus://offline/ref=C81D561036406CEAA1999B920A5C67374AC1D6C3D6EA84934F04DE1344A5D65FEB40C35EC419C4C443713D218655B66CC01A889ACA2E2B04Y272E" TargetMode="External"/><Relationship Id="rId137" Type="http://schemas.openxmlformats.org/officeDocument/2006/relationships/hyperlink" Target="consultantplus://offline/ref=C81D561036406CEAA1999B920A5C673749C7D2CFD5E784934F04DE1344A5D65FEB40C35EC419C5C648713D218655B66CC01A889ACA2E2B04Y272E" TargetMode="External"/><Relationship Id="rId158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272" Type="http://schemas.openxmlformats.org/officeDocument/2006/relationships/hyperlink" Target="consultantplus://offline/ref=C81D561036406CEAA1999B920A5C67374AC1D6C3D6EA84934F04DE1344A5D65FEB40C35EC419C7C44D713D218655B66CC01A889ACA2E2B04Y272E" TargetMode="External"/><Relationship Id="rId20" Type="http://schemas.openxmlformats.org/officeDocument/2006/relationships/hyperlink" Target="consultantplus://offline/ref=C81D561036406CEAA1999B920A5C67374AC1D6C3D6EA84934F04DE1344A5D65FEB40C35EC419C5C64D713D218655B66CC01A889ACA2E2B04Y272E" TargetMode="External"/><Relationship Id="rId41" Type="http://schemas.openxmlformats.org/officeDocument/2006/relationships/hyperlink" Target="consultantplus://offline/ref=C81D561036406CEAA1999B920A5C67374AC1D6C3D6EA84934F04DE1344A5D65FEB40C35EC419C5C743713D218655B66CC01A889ACA2E2B04Y272E" TargetMode="External"/><Relationship Id="rId62" Type="http://schemas.openxmlformats.org/officeDocument/2006/relationships/hyperlink" Target="consultantplus://offline/ref=C81D561036406CEAA1999B920A5C67374AC1D6C3D6EA84934F04DE1344A5D65FEB40C35EC419C5C142713D218655B66CC01A889ACA2E2B04Y272E" TargetMode="External"/><Relationship Id="rId83" Type="http://schemas.openxmlformats.org/officeDocument/2006/relationships/hyperlink" Target="consultantplus://offline/ref=C81D561036406CEAA1999B920A5C673749C7D2CFD5E784934F04DE1344A5D65FEB40C35EC419C5C54D713D218655B66CC01A889ACA2E2B04Y272E" TargetMode="External"/><Relationship Id="rId88" Type="http://schemas.openxmlformats.org/officeDocument/2006/relationships/hyperlink" Target="consultantplus://offline/ref=C81D561036406CEAA1999B920A5C673749C7D2CFD5E784934F04DE1344A5D65FEB40C35EC419C5C543713D218655B66CC01A889ACA2E2B04Y272E" TargetMode="External"/><Relationship Id="rId111" Type="http://schemas.openxmlformats.org/officeDocument/2006/relationships/hyperlink" Target="consultantplus://offline/ref=C81D561036406CEAA1999B920A5C673749C8DAC0D3EA84934F04DE1344A5D65FEB40C35EC419C5C74E713D218655B66CC01A889ACA2E2B04Y272E" TargetMode="External"/><Relationship Id="rId132" Type="http://schemas.openxmlformats.org/officeDocument/2006/relationships/hyperlink" Target="consultantplus://offline/ref=C81D561036406CEAA1999B920A5C673749C7D2CFD5E784934F04DE1344A5D65FEB40C35EC419C5C64A713D218655B66CC01A889ACA2E2B04Y272E" TargetMode="External"/><Relationship Id="rId153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74" Type="http://schemas.openxmlformats.org/officeDocument/2006/relationships/hyperlink" Target="consultantplus://offline/ref=C81D561036406CEAA1999B920A5C67374AC1D6C3D6EA84934F04DE1344A5D65FEB40C35EC419C4C043713D218655B66CC01A889ACA2E2B04Y272E" TargetMode="External"/><Relationship Id="rId179" Type="http://schemas.openxmlformats.org/officeDocument/2006/relationships/hyperlink" Target="consultantplus://offline/ref=C81D561036406CEAA1999B920A5C673749C7D2CFD5E784934F04DE1344A5D65FEB40C35EC419C5C64F713D218655B66CC01A889ACA2E2B04Y272E" TargetMode="External"/><Relationship Id="rId195" Type="http://schemas.openxmlformats.org/officeDocument/2006/relationships/hyperlink" Target="consultantplus://offline/ref=C81D561036406CEAA1999B920A5C67374AC1D6C3D6EA84934F04DE1344A5D65FEB40C35EC419C4C14F713D218655B66CC01A889ACA2E2B04Y272E" TargetMode="External"/><Relationship Id="rId209" Type="http://schemas.openxmlformats.org/officeDocument/2006/relationships/hyperlink" Target="consultantplus://offline/ref=C81D561036406CEAA1999B920A5C67374AC1D6C3D6EA84934F04DE1344A5D65FEB40C35EC419C4C34A713D218655B66CC01A889ACA2E2B04Y272E" TargetMode="External"/><Relationship Id="rId190" Type="http://schemas.openxmlformats.org/officeDocument/2006/relationships/hyperlink" Target="consultantplus://offline/ref=C81D561036406CEAA1999B920A5C673749C7D2CFD5E784934F04DE1344A5D65FEB40C35EC419C5C74A713D218655B66CC01A889ACA2E2B04Y272E" TargetMode="External"/><Relationship Id="rId204" Type="http://schemas.openxmlformats.org/officeDocument/2006/relationships/hyperlink" Target="consultantplus://offline/ref=C81D561036406CEAA1999B920A5C673749C8DAC0D3EA84934F04DE1344A5D65FEB40C35EC419C5C34D713D218655B66CC01A889ACA2E2B04Y272E" TargetMode="External"/><Relationship Id="rId220" Type="http://schemas.openxmlformats.org/officeDocument/2006/relationships/hyperlink" Target="consultantplus://offline/ref=C81D561036406CEAA1999B920A5C67374AC1D6C3D6EA84934F04DE1344A5D65FEB40C35EC419C4C34D713D218655B66CC01A889ACA2E2B04Y272E" TargetMode="External"/><Relationship Id="rId225" Type="http://schemas.openxmlformats.org/officeDocument/2006/relationships/hyperlink" Target="consultantplus://offline/ref=C81D561036406CEAA1999B920A5C67374AC1D6C3D6EA84934F04DE1344A5D65FEB40C35EC419C4C34C713D218655B66CC01A889ACA2E2B04Y272E" TargetMode="External"/><Relationship Id="rId241" Type="http://schemas.openxmlformats.org/officeDocument/2006/relationships/hyperlink" Target="consultantplus://offline/ref=C81D561036406CEAA1999B920A5C67374AC1D6C3D6EA84934F04DE1344A5D65FEB40C35EC419C4CC4C713D218655B66CC01A889ACA2E2B04Y272E" TargetMode="External"/><Relationship Id="rId246" Type="http://schemas.openxmlformats.org/officeDocument/2006/relationships/hyperlink" Target="consultantplus://offline/ref=C81D561036406CEAA1999B920A5C673749C7D2CFD5E784934F04DE1344A5D65FEB40C35EC419C5C049713D218655B66CC01A889ACA2E2B04Y272E" TargetMode="External"/><Relationship Id="rId267" Type="http://schemas.openxmlformats.org/officeDocument/2006/relationships/hyperlink" Target="consultantplus://offline/ref=C81D561036406CEAA1999B920A5C67374AC1D6C3D6EA84934F04DE1344A5D65FEB40C35EC419C7C448713D218655B66CC01A889ACA2E2B04Y272E" TargetMode="External"/><Relationship Id="rId15" Type="http://schemas.openxmlformats.org/officeDocument/2006/relationships/hyperlink" Target="consultantplus://offline/ref=C81D561036406CEAA1999B920A5C67374AC1D3C2D1E684934F04DE1344A5D65FEB40C35EC419C7C64A713D218655B66CC01A889ACA2E2B04Y272E" TargetMode="External"/><Relationship Id="rId36" Type="http://schemas.openxmlformats.org/officeDocument/2006/relationships/hyperlink" Target="consultantplus://offline/ref=C81D561036406CEAA1999B920A5C673749C8DAC0D3EA84934F04DE1344A5D65FEB40C35EC419C5C54C713D218655B66CC01A889ACA2E2B04Y272E" TargetMode="External"/><Relationship Id="rId57" Type="http://schemas.openxmlformats.org/officeDocument/2006/relationships/hyperlink" Target="consultantplus://offline/ref=C81D561036406CEAA1999B920A5C67374AC1D6C3D6EA84934F04DE1344A5D65FEB40C35EC419C5C14F713D218655B66CC01A889ACA2E2B04Y272E" TargetMode="External"/><Relationship Id="rId106" Type="http://schemas.openxmlformats.org/officeDocument/2006/relationships/hyperlink" Target="consultantplus://offline/ref=C81D561036406CEAA1999B920A5C67374AC1D6C3D6EA84934F04DE1344A5D65FEB40C35EC419C5CD43713D218655B66CC01A889ACA2E2B04Y272E" TargetMode="External"/><Relationship Id="rId127" Type="http://schemas.openxmlformats.org/officeDocument/2006/relationships/hyperlink" Target="consultantplus://offline/ref=C81D561036406CEAA1999B920A5C67374AC1D6C3D6EA84934F04DE1344A5D65FEB40C35EC419C4C649713D218655B66CC01A889ACA2E2B04Y272E" TargetMode="External"/><Relationship Id="rId262" Type="http://schemas.openxmlformats.org/officeDocument/2006/relationships/hyperlink" Target="consultantplus://offline/ref=C81D561036406CEAA1999B920A5C673749C8DAC0D3EA84934F04DE1344A5D65FEB40C35EC419C4C442713D218655B66CC01A889ACA2E2B04Y272E" TargetMode="External"/><Relationship Id="rId10" Type="http://schemas.openxmlformats.org/officeDocument/2006/relationships/hyperlink" Target="consultantplus://offline/ref=C81D561036406CEAA1999B920A5C67374BC3D6CEDCE684934F04DE1344A5D65FEB40C35EC419C5CD4A713D218655B66CC01A889ACA2E2B04Y272E" TargetMode="External"/><Relationship Id="rId31" Type="http://schemas.openxmlformats.org/officeDocument/2006/relationships/hyperlink" Target="consultantplus://offline/ref=C81D561036406CEAA1999B920A5C673749C8DAC0D3EA84934F04DE1344A5D65FEB40C35EC419C5C54A713D218655B66CC01A889ACA2E2B04Y272E" TargetMode="External"/><Relationship Id="rId52" Type="http://schemas.openxmlformats.org/officeDocument/2006/relationships/hyperlink" Target="consultantplus://offline/ref=C81D561036406CEAA1999B920A5C67374AC1D6C3D6EA84934F04DE1344A5D65FEB40C35EC419C5C149713D218655B66CC01A889ACA2E2B04Y272E" TargetMode="External"/><Relationship Id="rId73" Type="http://schemas.openxmlformats.org/officeDocument/2006/relationships/hyperlink" Target="consultantplus://offline/ref=C81D561036406CEAA1999B920A5C673749C7D2CFD5E784934F04DE1344A5D65FEB40C35EC419C5C54F713D218655B66CC01A889ACA2E2B04Y272E" TargetMode="External"/><Relationship Id="rId78" Type="http://schemas.openxmlformats.org/officeDocument/2006/relationships/hyperlink" Target="consultantplus://offline/ref=C81D561036406CEAA1999B920A5C67374AC1D6C3D6EA84934F04DE1344A5D65FEB40C35EC419C5CC4A713D218655B66CC01A889ACA2E2B04Y272E" TargetMode="External"/><Relationship Id="rId94" Type="http://schemas.openxmlformats.org/officeDocument/2006/relationships/hyperlink" Target="consultantplus://offline/ref=C81D561036406CEAA1999B920A5C67374AC1D6C3D6EA84934F04DE1344A5D65FEB40C35EC419C5CD4B713D218655B66CC01A889ACA2E2B04Y272E" TargetMode="External"/><Relationship Id="rId99" Type="http://schemas.openxmlformats.org/officeDocument/2006/relationships/hyperlink" Target="consultantplus://offline/ref=C81D561036406CEAA1999B920A5C67374AC1D6C3D6EA84934F04DE1344A5D65FEB40C35EC419C5CD4C713D218655B66CC01A889ACA2E2B04Y272E" TargetMode="External"/><Relationship Id="rId101" Type="http://schemas.openxmlformats.org/officeDocument/2006/relationships/hyperlink" Target="consultantplus://offline/ref=C81D561036406CEAA1999B920A5C673749C4DACED5EF84934F04DE1344A5D65FF9409B52C610DBC54A646B70C3Y079E" TargetMode="External"/><Relationship Id="rId122" Type="http://schemas.openxmlformats.org/officeDocument/2006/relationships/hyperlink" Target="consultantplus://offline/ref=C81D561036406CEAA1999B920A5C67374BC1D6C7DCED84934F04DE1344A5D65FF9409B52C610DBC54A646B70C3Y079E" TargetMode="External"/><Relationship Id="rId143" Type="http://schemas.openxmlformats.org/officeDocument/2006/relationships/hyperlink" Target="consultantplus://offline/ref=C81D561036406CEAA1999B920A5C673749C8DAC0D3EA84934F04DE1344A5D65FEB40C35EC419C5C048713D218655B66CC01A889ACA2E2B04Y272E" TargetMode="External"/><Relationship Id="rId148" Type="http://schemas.openxmlformats.org/officeDocument/2006/relationships/hyperlink" Target="consultantplus://offline/ref=C81D561036406CEAA1999B920A5C67374AC1D6C3D6EA84934F04DE1344A5D65FEB40C35EC419C4C048713D218655B66CC01A889ACA2E2B04Y272E" TargetMode="External"/><Relationship Id="rId164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69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85" Type="http://schemas.openxmlformats.org/officeDocument/2006/relationships/hyperlink" Target="consultantplus://offline/ref=C81D561036406CEAA1999B920A5C67374AC1D6C3D6EA84934F04DE1344A5D65FEB40C35EC419C4C148713D218655B66CC01A889ACA2E2B04Y27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1D561036406CEAA1999B920A5C67374BC1D6C7DCED84934F04DE1344A5D65FF9409B52C610DBC54A646B70C3Y079E" TargetMode="External"/><Relationship Id="rId180" Type="http://schemas.openxmlformats.org/officeDocument/2006/relationships/hyperlink" Target="consultantplus://offline/ref=C81D561036406CEAA1999B920A5C673749C7D2CFD5E784934F04DE1344A5D65FEB40C35EC419C5C64D713D218655B66CC01A889ACA2E2B04Y272E" TargetMode="External"/><Relationship Id="rId210" Type="http://schemas.openxmlformats.org/officeDocument/2006/relationships/hyperlink" Target="consultantplus://offline/ref=C81D561036406CEAA1999B920A5C673749C7D2CFD5E784934F04DE1344A5D65FEB40C35EC419C5C74C713D218655B66CC01A889ACA2E2B04Y272E" TargetMode="External"/><Relationship Id="rId215" Type="http://schemas.openxmlformats.org/officeDocument/2006/relationships/hyperlink" Target="consultantplus://offline/ref=C81D561036406CEAA1999B920A5C673749C8DAC0D3EA84934F04DE1344A5D65FEB40C35EC419C5CC48713D218655B66CC01A889ACA2E2B04Y272E" TargetMode="External"/><Relationship Id="rId236" Type="http://schemas.openxmlformats.org/officeDocument/2006/relationships/hyperlink" Target="consultantplus://offline/ref=C81D561036406CEAA1999B920A5C673749C8DAC0D3EA84934F04DE1344A5D65FEB40C35EC419C5CD4D713D218655B66CC01A889ACA2E2B04Y272E" TargetMode="External"/><Relationship Id="rId257" Type="http://schemas.openxmlformats.org/officeDocument/2006/relationships/hyperlink" Target="consultantplus://offline/ref=C81D561036406CEAA1999B920A5C67374AC1D6C3D6EA84934F04DE1344A5D65FEB40C35EC419C4CD4C713D218655B66CC01A889ACA2E2B04Y272E" TargetMode="External"/><Relationship Id="rId278" Type="http://schemas.openxmlformats.org/officeDocument/2006/relationships/hyperlink" Target="consultantplus://offline/ref=C81D561036406CEAA1999B920A5C67374AC1D6C3D6EA84934F04DE1344A5D65FEB40C35EC419C7C54F713D218655B66CC01A889ACA2E2B04Y272E" TargetMode="External"/><Relationship Id="rId26" Type="http://schemas.openxmlformats.org/officeDocument/2006/relationships/hyperlink" Target="consultantplus://offline/ref=C81D561036406CEAA1999B920A5C673749C6D3C5D4E784934F04DE1344A5D65FF9409B52C610DBC54A646B70C3Y079E" TargetMode="External"/><Relationship Id="rId231" Type="http://schemas.openxmlformats.org/officeDocument/2006/relationships/hyperlink" Target="consultantplus://offline/ref=C81D561036406CEAA1999B920A5C673749C7D2CFD5E784934F04DE1344A5D65FEB40C35EC419C5C04B713D218655B66CC01A889ACA2E2B04Y272E" TargetMode="External"/><Relationship Id="rId252" Type="http://schemas.openxmlformats.org/officeDocument/2006/relationships/hyperlink" Target="consultantplus://offline/ref=C81D561036406CEAA1999B920A5C67374AC1D6C3D6EA84934F04DE1344A5D65FEB40C35EC419C4CD48713D218655B66CC01A889ACA2E2B04Y272E" TargetMode="External"/><Relationship Id="rId273" Type="http://schemas.openxmlformats.org/officeDocument/2006/relationships/hyperlink" Target="consultantplus://offline/ref=C81D561036406CEAA1999B920A5C67374AC1D6C3D6EA84934F04DE1344A5D65FEB40C35EC419C7C443713D218655B66CC01A889ACA2E2B04Y272E" TargetMode="External"/><Relationship Id="rId47" Type="http://schemas.openxmlformats.org/officeDocument/2006/relationships/hyperlink" Target="consultantplus://offline/ref=C81D561036406CEAA1999B920A5C67374AC1D6C3D6EA84934F04DE1344A5D65FEB40C35EC419C5C04D713D218655B66CC01A889ACA2E2B04Y272E" TargetMode="External"/><Relationship Id="rId68" Type="http://schemas.openxmlformats.org/officeDocument/2006/relationships/hyperlink" Target="consultantplus://offline/ref=C81D561036406CEAA1999B920A5C67374AC1D6C3D6EA84934F04DE1344A5D65FEB40C35EC419C5C242713D218655B66CC01A889ACA2E2B04Y272E" TargetMode="External"/><Relationship Id="rId89" Type="http://schemas.openxmlformats.org/officeDocument/2006/relationships/hyperlink" Target="consultantplus://offline/ref=C81D561036406CEAA1999B920A5C673749C7D2CFD5E784934F04DE1344A5D65FEB40C35EC419C5C543713D218655B66CC01A889ACA2E2B04Y272E" TargetMode="External"/><Relationship Id="rId112" Type="http://schemas.openxmlformats.org/officeDocument/2006/relationships/hyperlink" Target="consultantplus://offline/ref=C81D561036406CEAA1999B920A5C67374AC1D6C3D6EA84934F04DE1344A5D65FEB40C35EC419C4C44E713D218655B66CC01A889ACA2E2B04Y272E" TargetMode="External"/><Relationship Id="rId133" Type="http://schemas.openxmlformats.org/officeDocument/2006/relationships/hyperlink" Target="consultantplus://offline/ref=C81D561036406CEAA1999B920A5C673749C8DAC0D3EA84934F04DE1344A5D65FEB40C35EC419C5C54A713D218655B66CC01A889ACA2E2B04Y272E" TargetMode="External"/><Relationship Id="rId154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75" Type="http://schemas.openxmlformats.org/officeDocument/2006/relationships/hyperlink" Target="consultantplus://offline/ref=C81D561036406CEAA1999B920A5C673749C8DAC0D3EA84934F04DE1344A5D65FEB40C35EC419C5C04D713D218655B66CC01A889ACA2E2B04Y272E" TargetMode="External"/><Relationship Id="rId196" Type="http://schemas.openxmlformats.org/officeDocument/2006/relationships/hyperlink" Target="consultantplus://offline/ref=C81D561036406CEAA1999B920A5C673749C7D2CFD5E784934F04DE1344A5D65FEB40C35EC419C5C74E713D218655B66CC01A889ACA2E2B04Y272E" TargetMode="External"/><Relationship Id="rId200" Type="http://schemas.openxmlformats.org/officeDocument/2006/relationships/hyperlink" Target="consultantplus://offline/ref=C81D561036406CEAA1999B920A5C67374AC1D6C3D6EA84934F04DE1344A5D65FEB40C35EC419C4C24B713D218655B66CC01A889ACA2E2B04Y272E" TargetMode="External"/><Relationship Id="rId16" Type="http://schemas.openxmlformats.org/officeDocument/2006/relationships/hyperlink" Target="consultantplus://offline/ref=C81D561036406CEAA1999B920A5C67374BC1D6C7DCED84934F04DE1344A5D65FEB40C35EC419C6C048713D218655B66CC01A889ACA2E2B04Y272E" TargetMode="External"/><Relationship Id="rId221" Type="http://schemas.openxmlformats.org/officeDocument/2006/relationships/hyperlink" Target="consultantplus://offline/ref=C81D561036406CEAA1999B920A5C67374BC2D2C2D6EC84934F04DE1344A5D65FEB40C35EC419C5C549713D218655B66CC01A889ACA2E2B04Y272E" TargetMode="External"/><Relationship Id="rId242" Type="http://schemas.openxmlformats.org/officeDocument/2006/relationships/hyperlink" Target="consultantplus://offline/ref=C81D561036406CEAA1999B920A5C673749C8DAC0D3EA84934F04DE1344A5D65FEB40C35EC419C5CD42713D218655B66CC01A889ACA2E2B04Y272E" TargetMode="External"/><Relationship Id="rId263" Type="http://schemas.openxmlformats.org/officeDocument/2006/relationships/hyperlink" Target="consultantplus://offline/ref=C81D561036406CEAA1999B920A5C67374AC1D6C3D6EA84934F04DE1344A5D65FEB40C35EC419C7C44B713D218655B66CC01A889ACA2E2B04Y272E" TargetMode="External"/><Relationship Id="rId37" Type="http://schemas.openxmlformats.org/officeDocument/2006/relationships/hyperlink" Target="consultantplus://offline/ref=C81D561036406CEAA1999B920A5C67374AC1D6C3D6EA84934F04DE1344A5D65FEB40C35EC419C5C749713D218655B66CC01A889ACA2E2B04Y272E" TargetMode="External"/><Relationship Id="rId58" Type="http://schemas.openxmlformats.org/officeDocument/2006/relationships/hyperlink" Target="consultantplus://offline/ref=C81D561036406CEAA1999B920A5C673749C7D2CFD5E784934F04DE1344A5D65FEB40C35EC419C5C548713D218655B66CC01A889ACA2E2B04Y272E" TargetMode="External"/><Relationship Id="rId79" Type="http://schemas.openxmlformats.org/officeDocument/2006/relationships/hyperlink" Target="consultantplus://offline/ref=C81D561036406CEAA1999B920A5C67374AC1D6C3D6EA84934F04DE1344A5D65FEB40C35EC419C5CC48713D218655B66CC01A889ACA2E2B04Y272E" TargetMode="External"/><Relationship Id="rId102" Type="http://schemas.openxmlformats.org/officeDocument/2006/relationships/hyperlink" Target="consultantplus://offline/ref=C81D561036406CEAA1999B920A5C673749C4DACED5EF84934F04DE1344A5D65FF9409B52C610DBC54A646B70C3Y079E" TargetMode="External"/><Relationship Id="rId123" Type="http://schemas.openxmlformats.org/officeDocument/2006/relationships/hyperlink" Target="consultantplus://offline/ref=C81D561036406CEAA1999B920A5C67374AC1D6C3D6EA84934F04DE1344A5D65FEB40C35EC419C4C54A713D218655B66CC01A889ACA2E2B04Y272E" TargetMode="External"/><Relationship Id="rId144" Type="http://schemas.openxmlformats.org/officeDocument/2006/relationships/hyperlink" Target="consultantplus://offline/ref=C81D561036406CEAA1999B920A5C673749C4DACED5EF84934F04DE1344A5D65FF9409B52C610DBC54A646B70C3Y079E" TargetMode="External"/><Relationship Id="rId90" Type="http://schemas.openxmlformats.org/officeDocument/2006/relationships/hyperlink" Target="consultantplus://offline/ref=C81D561036406CEAA1999B920A5C67374AC1D6C3D6EA84934F04DE1344A5D65FEB40C35EC419C5CC43713D218655B66CC01A889ACA2E2B04Y272E" TargetMode="External"/><Relationship Id="rId165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86" Type="http://schemas.openxmlformats.org/officeDocument/2006/relationships/hyperlink" Target="consultantplus://offline/ref=C81D561036406CEAA1999B920A5C673749C7D2CFD5E784934F04DE1344A5D65FEB40C35EC419C5C643713D218655B66CC01A889ACA2E2B04Y272E" TargetMode="External"/><Relationship Id="rId211" Type="http://schemas.openxmlformats.org/officeDocument/2006/relationships/hyperlink" Target="consultantplus://offline/ref=C81D561036406CEAA1999B920A5C67374BC1D6C7DCED84934F04DE1344A5D65FF9409B52C610DBC54A646B70C3Y079E" TargetMode="External"/><Relationship Id="rId232" Type="http://schemas.openxmlformats.org/officeDocument/2006/relationships/hyperlink" Target="consultantplus://offline/ref=C81D561036406CEAA1999B920A5C673749C8DAC0D3EA84934F04DE1344A5D65FEB40C35EC419C5CD4B713D218655B66CC01A889ACA2E2B04Y272E" TargetMode="External"/><Relationship Id="rId253" Type="http://schemas.openxmlformats.org/officeDocument/2006/relationships/hyperlink" Target="consultantplus://offline/ref=C81D561036406CEAA1999B920A5C67374BC1D6C7DCED84934F04DE1344A5D65FEB40C35EC419C6C048713D218655B66CC01A889ACA2E2B04Y272E" TargetMode="External"/><Relationship Id="rId274" Type="http://schemas.openxmlformats.org/officeDocument/2006/relationships/hyperlink" Target="consultantplus://offline/ref=C81D561036406CEAA1999B920A5C67374AC1D6C3D6EA84934F04DE1344A5D65FEB40C35EC419C7C54B713D218655B66CC01A889ACA2E2B04Y272E" TargetMode="External"/><Relationship Id="rId27" Type="http://schemas.openxmlformats.org/officeDocument/2006/relationships/hyperlink" Target="consultantplus://offline/ref=C81D561036406CEAA1999B920A5C67374BC1D6C7DCED84934F04DE1344A5D65FEB40C35EC419C1C54E713D218655B66CC01A889ACA2E2B04Y272E" TargetMode="External"/><Relationship Id="rId48" Type="http://schemas.openxmlformats.org/officeDocument/2006/relationships/hyperlink" Target="consultantplus://offline/ref=C81D561036406CEAA1999B920A5C67374AC1D6C3D6EA84934F04DE1344A5D65FEB40C35EC419C5C04C713D218655B66CC01A889ACA2E2B04Y272E" TargetMode="External"/><Relationship Id="rId69" Type="http://schemas.openxmlformats.org/officeDocument/2006/relationships/hyperlink" Target="consultantplus://offline/ref=C81D561036406CEAA1999B920A5C67374AC1D6C3D6EA84934F04DE1344A5D65FEB40C35EC419C5C34B713D218655B66CC01A889ACA2E2B04Y272E" TargetMode="External"/><Relationship Id="rId113" Type="http://schemas.openxmlformats.org/officeDocument/2006/relationships/hyperlink" Target="consultantplus://offline/ref=C81D561036406CEAA1999B920A5C67374AC1D6C3D6EA84934F04DE1344A5D65FEB40C35EC419C4C44D713D218655B66CC01A889ACA2E2B04Y272E" TargetMode="External"/><Relationship Id="rId134" Type="http://schemas.openxmlformats.org/officeDocument/2006/relationships/hyperlink" Target="consultantplus://offline/ref=C81D561036406CEAA1999B920A5C67374AC1D6C3D6EA84934F04DE1344A5D65FEB40C35EC419C4C74E713D218655B66CC01A889ACA2E2B04Y272E" TargetMode="External"/><Relationship Id="rId80" Type="http://schemas.openxmlformats.org/officeDocument/2006/relationships/hyperlink" Target="consultantplus://offline/ref=C81D561036406CEAA1999B920A5C67374AC1D6C3D6EA84934F04DE1344A5D65FEB40C35EC419C5CC48713D218655B66CC01A889ACA2E2B04Y272E" TargetMode="External"/><Relationship Id="rId155" Type="http://schemas.openxmlformats.org/officeDocument/2006/relationships/hyperlink" Target="consultantplus://offline/ref=C81D561036406CEAA1999B920A5C67374BC1D1C5D4E784934F04DE1344A5D65FEB40C35EC418C5C24B713D218655B66CC01A889ACA2E2B04Y272E" TargetMode="External"/><Relationship Id="rId176" Type="http://schemas.openxmlformats.org/officeDocument/2006/relationships/hyperlink" Target="consultantplus://offline/ref=C81D561036406CEAA1999B920A5C673749C8DAC0D3EA84934F04DE1344A5D65FEB40C35EC419C5C249713D218655B66CC01A889ACA2E2B04Y272E" TargetMode="External"/><Relationship Id="rId197" Type="http://schemas.openxmlformats.org/officeDocument/2006/relationships/hyperlink" Target="consultantplus://offline/ref=C81D561036406CEAA1999B920A5C673749C7D2CFD5E784934F04DE1344A5D65FEB40C35EC419C5C74D713D218655B66CC01A889ACA2E2B04Y272E" TargetMode="External"/><Relationship Id="rId201" Type="http://schemas.openxmlformats.org/officeDocument/2006/relationships/hyperlink" Target="consultantplus://offline/ref=C81D561036406CEAA1999B920A5C67374AC1D6C3D6EA84934F04DE1344A5D65FEB40C35EC419C4C24A713D218655B66CC01A889ACA2E2B04Y272E" TargetMode="External"/><Relationship Id="rId222" Type="http://schemas.openxmlformats.org/officeDocument/2006/relationships/hyperlink" Target="consultantplus://offline/ref=C81D561036406CEAA1999B920A5C67374BC2D2C2D6EC84934F04DE1344A5D65FEB40C35EC419C5C14D713D218655B66CC01A889ACA2E2B04Y272E" TargetMode="External"/><Relationship Id="rId243" Type="http://schemas.openxmlformats.org/officeDocument/2006/relationships/hyperlink" Target="consultantplus://offline/ref=C81D561036406CEAA1999B920A5C67374BC1D6C7DCED84934F04DE1344A5D65FF9409B52C610DBC54A646B70C3Y079E" TargetMode="External"/><Relationship Id="rId264" Type="http://schemas.openxmlformats.org/officeDocument/2006/relationships/hyperlink" Target="consultantplus://offline/ref=C81D561036406CEAA1999B920A5C67374AC1D6C3D6EA84934F04DE1344A5D65FEB40C35EC419C7C44A713D218655B66CC01A889ACA2E2B04Y272E" TargetMode="External"/><Relationship Id="rId17" Type="http://schemas.openxmlformats.org/officeDocument/2006/relationships/hyperlink" Target="consultantplus://offline/ref=C81D561036406CEAA1999B920A5C67374AC1D6C3D6EA84934F04DE1344A5D65FEB40C35EC419C5C648713D218655B66CC01A889ACA2E2B04Y272E" TargetMode="External"/><Relationship Id="rId38" Type="http://schemas.openxmlformats.org/officeDocument/2006/relationships/hyperlink" Target="consultantplus://offline/ref=C81D561036406CEAA1999B920A5C67374AC1D6C3D6EA84934F04DE1344A5D65FEB40C35EC419C5C74F713D218655B66CC01A889ACA2E2B04Y272E" TargetMode="External"/><Relationship Id="rId59" Type="http://schemas.openxmlformats.org/officeDocument/2006/relationships/hyperlink" Target="consultantplus://offline/ref=C81D561036406CEAA1999B920A5C67374AC1D6C3D6EA84934F04DE1344A5D65FEB40C35EC419C5C14E713D218655B66CC01A889ACA2E2B04Y272E" TargetMode="External"/><Relationship Id="rId103" Type="http://schemas.openxmlformats.org/officeDocument/2006/relationships/hyperlink" Target="consultantplus://offline/ref=C81D561036406CEAA1999B920A5C673749C4DACED5EF84934F04DE1344A5D65FF9409B52C610DBC54A646B70C3Y079E" TargetMode="External"/><Relationship Id="rId124" Type="http://schemas.openxmlformats.org/officeDocument/2006/relationships/hyperlink" Target="consultantplus://offline/ref=C81D561036406CEAA1999B920A5C67374AC1D6C3D6EA84934F04DE1344A5D65FEB40C35EC419C4C548713D218655B66CC01A889ACA2E2B04Y272E" TargetMode="External"/><Relationship Id="rId70" Type="http://schemas.openxmlformats.org/officeDocument/2006/relationships/hyperlink" Target="consultantplus://offline/ref=C81D561036406CEAA1999B920A5C67374AC1D6C3D6EA84934F04DE1344A5D65FEB40C35EC419C5C349713D218655B66CC01A889ACA2E2B04Y272E" TargetMode="External"/><Relationship Id="rId91" Type="http://schemas.openxmlformats.org/officeDocument/2006/relationships/hyperlink" Target="consultantplus://offline/ref=C81D561036406CEAA1999B920A5C67374AC1D3C2D1E684934F04DE1344A5D65FEB40C35EC419C7C64A713D218655B66CC01A889ACA2E2B04Y272E" TargetMode="External"/><Relationship Id="rId145" Type="http://schemas.openxmlformats.org/officeDocument/2006/relationships/hyperlink" Target="consultantplus://offline/ref=C81D561036406CEAA1999B920A5C673749C4DACED5EF84934F04DE1344A5D65FF9409B52C610DBC54A646B70C3Y079E" TargetMode="External"/><Relationship Id="rId166" Type="http://schemas.openxmlformats.org/officeDocument/2006/relationships/hyperlink" Target="consultantplus://offline/ref=C81D561036406CEAA1999B920A5C67374BC1D1C5D4E784934F04DE1344A5D65FEB40C35EC418C5C14C713D218655B66CC01A889ACA2E2B04Y272E" TargetMode="External"/><Relationship Id="rId187" Type="http://schemas.openxmlformats.org/officeDocument/2006/relationships/hyperlink" Target="consultantplus://offline/ref=C81D561036406CEAA1999B920A5C673749C8DAC0D3EA84934F04DE1344A5D65FEB40C35EC419C5C34A713D218655B66CC01A889ACA2E2B04Y272E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81D561036406CEAA1999B920A5C673749C8DAC0D3EA84934F04DE1344A5D65FEB40C35EC419C5C343713D218655B66CC01A889ACA2E2B04Y272E" TargetMode="External"/><Relationship Id="rId233" Type="http://schemas.openxmlformats.org/officeDocument/2006/relationships/hyperlink" Target="consultantplus://offline/ref=C81D561036406CEAA1999B920A5C673749C8DAC0D3EA84934F04DE1344A5D65FEB40C35EC419C5CD49713D218655B66CC01A889ACA2E2B04Y272E" TargetMode="External"/><Relationship Id="rId254" Type="http://schemas.openxmlformats.org/officeDocument/2006/relationships/hyperlink" Target="consultantplus://offline/ref=C81D561036406CEAA1999B920A5C673749C8DAC0D3EA84934F04DE1344A5D65FEB40C35EC419C4C44D713D218655B66CC01A889ACA2E2B04Y272E" TargetMode="External"/><Relationship Id="rId28" Type="http://schemas.openxmlformats.org/officeDocument/2006/relationships/hyperlink" Target="consultantplus://offline/ref=C81D561036406CEAA1999B920A5C67374BC1D6C7DCED84934F04DE1344A5D65FEB40C35EC419C1C44A713D218655B66CC01A889ACA2E2B04Y272E" TargetMode="External"/><Relationship Id="rId49" Type="http://schemas.openxmlformats.org/officeDocument/2006/relationships/hyperlink" Target="consultantplus://offline/ref=C81D561036406CEAA1999B920A5C67374AC1D6C3D6EA84934F04DE1344A5D65FEB40C35EC419C5C043713D218655B66CC01A889ACA2E2B04Y272E" TargetMode="External"/><Relationship Id="rId114" Type="http://schemas.openxmlformats.org/officeDocument/2006/relationships/hyperlink" Target="consultantplus://offline/ref=C81D561036406CEAA1999B920A5C67374AC1D6C3D6EA84934F04DE1344A5D65FEB40C35EC419C4C443713D218655B66CC01A889ACA2E2B04Y272E" TargetMode="External"/><Relationship Id="rId275" Type="http://schemas.openxmlformats.org/officeDocument/2006/relationships/hyperlink" Target="consultantplus://offline/ref=C81D561036406CEAA1999B920A5C67374AC1D6C3D6EA84934F04DE1344A5D65FEB40C35EC419C7C549713D218655B66CC01A889ACA2E2B04Y272E" TargetMode="External"/><Relationship Id="rId60" Type="http://schemas.openxmlformats.org/officeDocument/2006/relationships/hyperlink" Target="consultantplus://offline/ref=C81D561036406CEAA1999B920A5C67374AC1D6C3D6EA84934F04DE1344A5D65FEB40C35EC419C5C14C713D218655B66CC01A889ACA2E2B04Y272E" TargetMode="External"/><Relationship Id="rId81" Type="http://schemas.openxmlformats.org/officeDocument/2006/relationships/hyperlink" Target="consultantplus://offline/ref=C81D561036406CEAA1999B920A5C67374AC1D6C3D6EA84934F04DE1344A5D65FEB40C35EC419C5CC48713D218655B66CC01A889ACA2E2B04Y272E" TargetMode="External"/><Relationship Id="rId135" Type="http://schemas.openxmlformats.org/officeDocument/2006/relationships/hyperlink" Target="consultantplus://offline/ref=C81D561036406CEAA1999B920A5C673749C7D2CFD5E784934F04DE1344A5D65FEB40C35EC419C5C649713D218655B66CC01A889ACA2E2B04Y272E" TargetMode="External"/><Relationship Id="rId156" Type="http://schemas.openxmlformats.org/officeDocument/2006/relationships/hyperlink" Target="consultantplus://offline/ref=C81D561036406CEAA1999B920A5C67374BC1D1C5D4E784934F04DE1344A5D65FEB40C35EC418C5C14E713D218655B66CC01A889ACA2E2B04Y272E" TargetMode="External"/><Relationship Id="rId177" Type="http://schemas.openxmlformats.org/officeDocument/2006/relationships/hyperlink" Target="consultantplus://offline/ref=C81D561036406CEAA1999B920A5C673749C8DAC0D3EA84934F04DE1344A5D65FEB40C35EC419C5C24F713D218655B66CC01A889ACA2E2B04Y272E" TargetMode="External"/><Relationship Id="rId198" Type="http://schemas.openxmlformats.org/officeDocument/2006/relationships/hyperlink" Target="consultantplus://offline/ref=C81D561036406CEAA1999B920A5C67374AC1D6C3D6EA84934F04DE1344A5D65FEB40C35EC419C4C14C713D218655B66CC01A889ACA2E2B04Y27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26969</Words>
  <Characters>153726</Characters>
  <Application>Microsoft Office Word</Application>
  <DocSecurity>0</DocSecurity>
  <Lines>1281</Lines>
  <Paragraphs>360</Paragraphs>
  <ScaleCrop>false</ScaleCrop>
  <Company/>
  <LinksUpToDate>false</LinksUpToDate>
  <CharactersWithSpaces>180335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Биктимирова Луиза Касинуровна</dc:creator>
  <cp:lastModifiedBy>Биктимирова Луиза Касинуровна</cp:lastModifiedBy>
  <cp:revision>1</cp:revision>
  <dcterms:created xsi:type="dcterms:W3CDTF">2019-11-29T04:59:00Z</dcterms:created>
  <dcterms:modified xsi:type="dcterms:W3CDTF">2019-11-29T05:04:00Z</dcterms:modified>
</cp:coreProperties>
</file>